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8FCFB1" w14:textId="0950E831" w:rsidR="001E4BE7" w:rsidRPr="00EE124B" w:rsidRDefault="008C06C8" w:rsidP="00EE124B">
      <w:pPr>
        <w:pStyle w:val="berschrift1"/>
      </w:pPr>
      <w:bookmarkStart w:id="0" w:name="_Hlk500861917"/>
      <w:bookmarkStart w:id="1" w:name="_Hlk500926874"/>
      <w:bookmarkStart w:id="2" w:name="_GoBack"/>
      <w:bookmarkEnd w:id="2"/>
      <w:r w:rsidRPr="00EE124B">
        <w:t xml:space="preserve">Sennheiser launches Pro Talk </w:t>
      </w:r>
      <w:r w:rsidR="00D26ADA">
        <w:t>homepage</w:t>
      </w:r>
      <w:r w:rsidR="006B6B31">
        <w:t xml:space="preserve"> </w:t>
      </w:r>
    </w:p>
    <w:p w14:paraId="571FC245" w14:textId="0621A11E" w:rsidR="001E4BE7" w:rsidRPr="00EE124B" w:rsidRDefault="006B6B31" w:rsidP="001E4BE7">
      <w:pPr>
        <w:rPr>
          <w:b/>
        </w:rPr>
      </w:pPr>
      <w:r>
        <w:rPr>
          <w:b/>
        </w:rPr>
        <w:t xml:space="preserve">Every captivating </w:t>
      </w:r>
      <w:r w:rsidR="00EE124B">
        <w:rPr>
          <w:b/>
        </w:rPr>
        <w:t>video</w:t>
      </w:r>
      <w:r w:rsidR="00EE124B" w:rsidRPr="00EE124B">
        <w:rPr>
          <w:b/>
        </w:rPr>
        <w:t xml:space="preserve"> interview </w:t>
      </w:r>
      <w:r w:rsidR="009A59E3">
        <w:rPr>
          <w:b/>
        </w:rPr>
        <w:t>plus</w:t>
      </w:r>
      <w:r w:rsidR="00EE124B">
        <w:rPr>
          <w:b/>
        </w:rPr>
        <w:t xml:space="preserve"> extra material </w:t>
      </w:r>
      <w:r w:rsidR="00EE124B" w:rsidRPr="00EE124B">
        <w:rPr>
          <w:b/>
        </w:rPr>
        <w:t xml:space="preserve">available in one </w:t>
      </w:r>
      <w:r>
        <w:rPr>
          <w:b/>
        </w:rPr>
        <w:t>place</w:t>
      </w:r>
    </w:p>
    <w:p w14:paraId="45063064" w14:textId="77777777" w:rsidR="00EE124B" w:rsidRPr="004830FE" w:rsidRDefault="00EE124B" w:rsidP="001E4BE7"/>
    <w:p w14:paraId="21D2BAE4" w14:textId="07DF8EA3" w:rsidR="00BF429E" w:rsidRDefault="007B4CB4" w:rsidP="00BF429E">
      <w:pPr>
        <w:rPr>
          <w:b/>
        </w:rPr>
      </w:pPr>
      <w:r w:rsidRPr="00A1116E">
        <w:rPr>
          <w:b/>
          <w:i/>
        </w:rPr>
        <w:t>Wedemark</w:t>
      </w:r>
      <w:r w:rsidR="004A660D" w:rsidRPr="00A1116E">
        <w:rPr>
          <w:b/>
          <w:i/>
        </w:rPr>
        <w:t>,</w:t>
      </w:r>
      <w:r w:rsidR="004A660D" w:rsidRPr="008C06C8">
        <w:rPr>
          <w:b/>
          <w:i/>
        </w:rPr>
        <w:t xml:space="preserve"> </w:t>
      </w:r>
      <w:r w:rsidR="00EE124B">
        <w:rPr>
          <w:b/>
          <w:i/>
        </w:rPr>
        <w:t>August 15</w:t>
      </w:r>
      <w:r w:rsidR="00C34DBF">
        <w:rPr>
          <w:b/>
          <w:i/>
        </w:rPr>
        <w:t xml:space="preserve">, </w:t>
      </w:r>
      <w:r w:rsidR="008C06C8" w:rsidRPr="008C06C8">
        <w:rPr>
          <w:b/>
          <w:i/>
        </w:rPr>
        <w:t xml:space="preserve">2019 </w:t>
      </w:r>
      <w:r w:rsidR="000670AB" w:rsidRPr="008C06C8">
        <w:rPr>
          <w:b/>
          <w:i/>
        </w:rPr>
        <w:t>–</w:t>
      </w:r>
      <w:r w:rsidR="006B6B31">
        <w:rPr>
          <w:b/>
        </w:rPr>
        <w:t xml:space="preserve"> </w:t>
      </w:r>
      <w:r w:rsidR="00BF429E">
        <w:rPr>
          <w:b/>
        </w:rPr>
        <w:t>Ever wanted a one</w:t>
      </w:r>
      <w:r w:rsidR="001031FF">
        <w:rPr>
          <w:b/>
        </w:rPr>
        <w:t>-</w:t>
      </w:r>
      <w:r w:rsidR="00BF429E">
        <w:rPr>
          <w:b/>
        </w:rPr>
        <w:t>to</w:t>
      </w:r>
      <w:r w:rsidR="001031FF">
        <w:rPr>
          <w:b/>
        </w:rPr>
        <w:t>-</w:t>
      </w:r>
      <w:r w:rsidR="00BF429E">
        <w:rPr>
          <w:b/>
        </w:rPr>
        <w:t xml:space="preserve">one chat with a leading light in the world of professional audio? For the next best thing, Sennheiser’s award-winning Pro Talk Series features audio professionals sharing their insider tips and describing their paths to success. Now, Sennheiser has made this essential collection </w:t>
      </w:r>
      <w:r w:rsidR="001031FF">
        <w:rPr>
          <w:b/>
        </w:rPr>
        <w:t xml:space="preserve">of video interviews </w:t>
      </w:r>
      <w:r w:rsidR="00BF429E">
        <w:rPr>
          <w:b/>
        </w:rPr>
        <w:t xml:space="preserve">available in one central location at </w:t>
      </w:r>
      <w:hyperlink r:id="rId8" w:history="1">
        <w:r w:rsidR="00BF429E">
          <w:rPr>
            <w:rStyle w:val="Hyperlink"/>
            <w:b/>
          </w:rPr>
          <w:t>www.sennheiser.com/protalkseries</w:t>
        </w:r>
      </w:hyperlink>
      <w:r w:rsidR="00BF429E">
        <w:rPr>
          <w:b/>
        </w:rPr>
        <w:t xml:space="preserve">. As well as the series of Pro Talk videos, the new site also includes articles with key insights taken from the interviews to provide audio enthusiasts with a unique and valuable resource. </w:t>
      </w:r>
    </w:p>
    <w:bookmarkEnd w:id="0"/>
    <w:bookmarkEnd w:id="1"/>
    <w:p w14:paraId="1231344E" w14:textId="77777777" w:rsidR="008C06C8" w:rsidRPr="008C06C8" w:rsidRDefault="008C06C8" w:rsidP="008C06C8"/>
    <w:p w14:paraId="25A427FE" w14:textId="44D7592C" w:rsidR="001F3E13" w:rsidRDefault="00F23A0D" w:rsidP="00F34A23">
      <w:r>
        <w:t>The</w:t>
      </w:r>
      <w:r w:rsidR="000211EE">
        <w:t xml:space="preserve"> </w:t>
      </w:r>
      <w:r>
        <w:t>“</w:t>
      </w:r>
      <w:r w:rsidR="0088099D">
        <w:t>Pro Talk Series by Sennheiser</w:t>
      </w:r>
      <w:r>
        <w:t>”</w:t>
      </w:r>
      <w:r w:rsidR="00B03D3C">
        <w:t xml:space="preserve"> has </w:t>
      </w:r>
      <w:r w:rsidR="006B6B31">
        <w:t xml:space="preserve">already attracted a considerable audience </w:t>
      </w:r>
      <w:r w:rsidR="000211EE">
        <w:t>on YouTube</w:t>
      </w:r>
      <w:r w:rsidR="006B6B31">
        <w:t xml:space="preserve"> – and accolades have followed:</w:t>
      </w:r>
      <w:r w:rsidR="0088099D">
        <w:t xml:space="preserve"> The first season won a TEC Award</w:t>
      </w:r>
      <w:r w:rsidR="00D957FC">
        <w:t xml:space="preserve"> for </w:t>
      </w:r>
      <w:r w:rsidR="00D957FC" w:rsidRPr="00F23A0D">
        <w:t>Outstanding Technical Achievement</w:t>
      </w:r>
      <w:r w:rsidR="0088099D">
        <w:t xml:space="preserve"> </w:t>
      </w:r>
      <w:r w:rsidR="001026C9">
        <w:t>in 2018</w:t>
      </w:r>
      <w:r w:rsidR="001F3E13">
        <w:t>,</w:t>
      </w:r>
      <w:r w:rsidR="00D44E22">
        <w:t xml:space="preserve"> and </w:t>
      </w:r>
      <w:r w:rsidR="00504A72">
        <w:t>S</w:t>
      </w:r>
      <w:r w:rsidR="00EE124B">
        <w:t>eason 2</w:t>
      </w:r>
      <w:r w:rsidR="001F3E13">
        <w:t xml:space="preserve">, which continues to bring viewers these outstanding </w:t>
      </w:r>
      <w:r w:rsidR="006B6B31">
        <w:t>profiles</w:t>
      </w:r>
      <w:r w:rsidR="001F3E13">
        <w:t xml:space="preserve">, </w:t>
      </w:r>
      <w:r w:rsidR="00EE124B">
        <w:t xml:space="preserve">has just been </w:t>
      </w:r>
      <w:r w:rsidR="00D44E22">
        <w:t>nominated for the 20</w:t>
      </w:r>
      <w:r w:rsidR="001D2DF4">
        <w:t>20</w:t>
      </w:r>
      <w:r w:rsidR="00D44E22">
        <w:t xml:space="preserve"> TEC Awards</w:t>
      </w:r>
      <w:r w:rsidR="00D57713">
        <w:t xml:space="preserve">. </w:t>
      </w:r>
    </w:p>
    <w:p w14:paraId="60BAE512" w14:textId="77777777" w:rsidR="001F3E13" w:rsidRDefault="001F3E13" w:rsidP="00F34A23"/>
    <w:p w14:paraId="4B0E50C4" w14:textId="68323E7F" w:rsidR="00AE01B6" w:rsidRDefault="00B242AB" w:rsidP="00F34A23">
      <w:pPr>
        <w:rPr>
          <w:strike/>
        </w:rPr>
      </w:pPr>
      <w:r>
        <w:t xml:space="preserve">“The Pro Talk Series is something we at Sennheiser are very passionate about. Our intention is to bring audio </w:t>
      </w:r>
      <w:r w:rsidR="001D2DF4">
        <w:t>enthusiasts</w:t>
      </w:r>
      <w:r>
        <w:t xml:space="preserve"> closer to the magic behind the curtain</w:t>
      </w:r>
      <w:r w:rsidR="009A59E3">
        <w:t xml:space="preserve">, </w:t>
      </w:r>
      <w:r w:rsidR="00253BEB">
        <w:t>so to speak</w:t>
      </w:r>
      <w:r>
        <w:t xml:space="preserve">,” </w:t>
      </w:r>
      <w:r w:rsidR="00281F32">
        <w:t>sa</w:t>
      </w:r>
      <w:r w:rsidR="009A59E3">
        <w:t>id</w:t>
      </w:r>
      <w:r w:rsidR="00F34A23" w:rsidRPr="00C730D0">
        <w:t xml:space="preserve"> James Capparelle, Marketing Communications Manager Professional Audio</w:t>
      </w:r>
      <w:r w:rsidR="002304C6" w:rsidRPr="00C730D0">
        <w:t xml:space="preserve"> and</w:t>
      </w:r>
      <w:r w:rsidR="000211EE">
        <w:t xml:space="preserve"> </w:t>
      </w:r>
      <w:r>
        <w:t>Producer</w:t>
      </w:r>
      <w:r w:rsidRPr="00B03D3C">
        <w:t xml:space="preserve"> </w:t>
      </w:r>
      <w:r w:rsidR="009A59E3">
        <w:t>of</w:t>
      </w:r>
      <w:r w:rsidR="002304C6" w:rsidRPr="00C730D0">
        <w:t xml:space="preserve"> the Pro Talk </w:t>
      </w:r>
      <w:r w:rsidR="00F5161C">
        <w:t>Series</w:t>
      </w:r>
      <w:r w:rsidR="002304C6" w:rsidRPr="00C730D0">
        <w:t>.</w:t>
      </w:r>
      <w:r w:rsidR="002304C6" w:rsidRPr="00AC304E">
        <w:t xml:space="preserve"> </w:t>
      </w:r>
      <w:r w:rsidR="009A59E3">
        <w:t>“</w:t>
      </w:r>
      <w:r w:rsidR="00253BEB">
        <w:t xml:space="preserve">The collection of these outstanding portraits, and </w:t>
      </w:r>
      <w:r w:rsidR="009A59E3">
        <w:t xml:space="preserve">the expertise of the </w:t>
      </w:r>
      <w:r w:rsidR="00DE268F">
        <w:t xml:space="preserve">audio professionals interviewed </w:t>
      </w:r>
      <w:r w:rsidR="00253BEB">
        <w:t>is a unique</w:t>
      </w:r>
      <w:r w:rsidR="006B6B31">
        <w:t xml:space="preserve"> and valuable</w:t>
      </w:r>
      <w:r w:rsidR="00253BEB">
        <w:t xml:space="preserve"> </w:t>
      </w:r>
      <w:r w:rsidR="009A59E3">
        <w:t>resource of information</w:t>
      </w:r>
      <w:r w:rsidR="00253BEB">
        <w:t>.”</w:t>
      </w:r>
    </w:p>
    <w:p w14:paraId="0C5CE108" w14:textId="77777777" w:rsidR="00BE1B12" w:rsidRPr="00AD2EF2" w:rsidRDefault="00BE1B12" w:rsidP="00F34A23">
      <w:pPr>
        <w:rPr>
          <w:strike/>
        </w:rPr>
      </w:pPr>
    </w:p>
    <w:tbl>
      <w:tblPr>
        <w:tblStyle w:val="Tabellenraster"/>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98"/>
        <w:gridCol w:w="2444"/>
      </w:tblGrid>
      <w:tr w:rsidR="00BE1B12" w14:paraId="3F9194BD" w14:textId="77777777" w:rsidTr="009A59E3">
        <w:tc>
          <w:tcPr>
            <w:tcW w:w="4962" w:type="dxa"/>
          </w:tcPr>
          <w:p w14:paraId="1417E2DA" w14:textId="77777777" w:rsidR="00BE1B12" w:rsidRDefault="00BE1B12" w:rsidP="000211EE">
            <w:r>
              <w:rPr>
                <w:noProof/>
              </w:rPr>
              <w:drawing>
                <wp:inline distT="0" distB="0" distL="0" distR="0" wp14:anchorId="4F03F8E4" wp14:editId="4F89BD3E">
                  <wp:extent cx="3863341" cy="2575560"/>
                  <wp:effectExtent l="0" t="0" r="381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02.jpg"/>
                          <pic:cNvPicPr/>
                        </pic:nvPicPr>
                        <pic:blipFill>
                          <a:blip r:embed="rId9" cstate="screen">
                            <a:extLst>
                              <a:ext uri="{28A0092B-C50C-407E-A947-70E740481C1C}">
                                <a14:useLocalDpi xmlns:a14="http://schemas.microsoft.com/office/drawing/2010/main"/>
                              </a:ext>
                            </a:extLst>
                          </a:blip>
                          <a:stretch>
                            <a:fillRect/>
                          </a:stretch>
                        </pic:blipFill>
                        <pic:spPr>
                          <a:xfrm>
                            <a:off x="0" y="0"/>
                            <a:ext cx="3863769" cy="2575845"/>
                          </a:xfrm>
                          <a:prstGeom prst="rect">
                            <a:avLst/>
                          </a:prstGeom>
                        </pic:spPr>
                      </pic:pic>
                    </a:graphicData>
                  </a:graphic>
                </wp:inline>
              </w:drawing>
            </w:r>
          </w:p>
        </w:tc>
        <w:tc>
          <w:tcPr>
            <w:tcW w:w="3680" w:type="dxa"/>
          </w:tcPr>
          <w:p w14:paraId="7366888E" w14:textId="5AA9FF1B" w:rsidR="00BE1B12" w:rsidRPr="00867B6C" w:rsidRDefault="009C0E50" w:rsidP="000211EE">
            <w:pPr>
              <w:spacing w:line="240" w:lineRule="auto"/>
              <w:rPr>
                <w:sz w:val="15"/>
                <w:szCs w:val="15"/>
              </w:rPr>
            </w:pPr>
            <w:r>
              <w:rPr>
                <w:sz w:val="15"/>
                <w:szCs w:val="15"/>
              </w:rPr>
              <w:t xml:space="preserve">On </w:t>
            </w:r>
            <w:r w:rsidR="001231F1">
              <w:rPr>
                <w:sz w:val="15"/>
                <w:szCs w:val="15"/>
              </w:rPr>
              <w:t>s</w:t>
            </w:r>
            <w:r>
              <w:rPr>
                <w:sz w:val="15"/>
                <w:szCs w:val="15"/>
              </w:rPr>
              <w:t xml:space="preserve">et: </w:t>
            </w:r>
            <w:r w:rsidR="00B242AB">
              <w:rPr>
                <w:sz w:val="15"/>
                <w:szCs w:val="15"/>
              </w:rPr>
              <w:t>James Capparelle</w:t>
            </w:r>
            <w:r w:rsidR="00253BEB">
              <w:rPr>
                <w:sz w:val="15"/>
                <w:szCs w:val="15"/>
              </w:rPr>
              <w:t xml:space="preserve"> (left)</w:t>
            </w:r>
            <w:r>
              <w:rPr>
                <w:sz w:val="15"/>
                <w:szCs w:val="15"/>
              </w:rPr>
              <w:t xml:space="preserve"> </w:t>
            </w:r>
            <w:r w:rsidR="00BE1B12">
              <w:rPr>
                <w:sz w:val="15"/>
                <w:szCs w:val="15"/>
              </w:rPr>
              <w:t xml:space="preserve">interviewing </w:t>
            </w:r>
            <w:r w:rsidR="00BE1B12" w:rsidRPr="00BE1B12">
              <w:rPr>
                <w:sz w:val="15"/>
                <w:szCs w:val="15"/>
              </w:rPr>
              <w:t>Morten Lindberg</w:t>
            </w:r>
            <w:r w:rsidR="00BE1B12">
              <w:rPr>
                <w:sz w:val="15"/>
                <w:szCs w:val="15"/>
              </w:rPr>
              <w:t xml:space="preserve">, </w:t>
            </w:r>
            <w:r w:rsidR="00A072A9">
              <w:rPr>
                <w:sz w:val="15"/>
                <w:szCs w:val="15"/>
              </w:rPr>
              <w:t xml:space="preserve">Norwegian </w:t>
            </w:r>
            <w:r w:rsidR="00F5161C">
              <w:rPr>
                <w:sz w:val="15"/>
                <w:szCs w:val="15"/>
              </w:rPr>
              <w:t>r</w:t>
            </w:r>
            <w:r w:rsidR="00BE1B12" w:rsidRPr="00BE1B12">
              <w:rPr>
                <w:sz w:val="15"/>
                <w:szCs w:val="15"/>
              </w:rPr>
              <w:t xml:space="preserve">ecording </w:t>
            </w:r>
            <w:r w:rsidR="00F5161C">
              <w:rPr>
                <w:sz w:val="15"/>
                <w:szCs w:val="15"/>
              </w:rPr>
              <w:t>e</w:t>
            </w:r>
            <w:r w:rsidR="00BE1B12" w:rsidRPr="00BE1B12">
              <w:rPr>
                <w:sz w:val="15"/>
                <w:szCs w:val="15"/>
              </w:rPr>
              <w:t xml:space="preserve">ngineer and </w:t>
            </w:r>
            <w:r w:rsidR="00F5161C">
              <w:rPr>
                <w:sz w:val="15"/>
                <w:szCs w:val="15"/>
              </w:rPr>
              <w:t>m</w:t>
            </w:r>
            <w:r w:rsidR="00BE1B12" w:rsidRPr="00BE1B12">
              <w:rPr>
                <w:sz w:val="15"/>
                <w:szCs w:val="15"/>
              </w:rPr>
              <w:t xml:space="preserve">usic </w:t>
            </w:r>
            <w:r w:rsidR="00F5161C">
              <w:rPr>
                <w:sz w:val="15"/>
                <w:szCs w:val="15"/>
              </w:rPr>
              <w:t>p</w:t>
            </w:r>
            <w:r w:rsidR="00BE1B12" w:rsidRPr="00BE1B12">
              <w:rPr>
                <w:sz w:val="15"/>
                <w:szCs w:val="15"/>
              </w:rPr>
              <w:t>roducer</w:t>
            </w:r>
            <w:r w:rsidR="00253BEB">
              <w:rPr>
                <w:sz w:val="15"/>
                <w:szCs w:val="15"/>
              </w:rPr>
              <w:t>,</w:t>
            </w:r>
            <w:r w:rsidR="00B242AB">
              <w:rPr>
                <w:sz w:val="15"/>
                <w:szCs w:val="15"/>
              </w:rPr>
              <w:t xml:space="preserve"> as he demo</w:t>
            </w:r>
            <w:r w:rsidR="00253BEB">
              <w:rPr>
                <w:sz w:val="15"/>
                <w:szCs w:val="15"/>
              </w:rPr>
              <w:t>e</w:t>
            </w:r>
            <w:r w:rsidR="00B242AB">
              <w:rPr>
                <w:sz w:val="15"/>
                <w:szCs w:val="15"/>
              </w:rPr>
              <w:t>s Sennheiser’s AMBEO Smart Headset</w:t>
            </w:r>
          </w:p>
        </w:tc>
      </w:tr>
    </w:tbl>
    <w:p w14:paraId="50841C40" w14:textId="77777777" w:rsidR="001F3E13" w:rsidRDefault="001F3E13" w:rsidP="00F34A23"/>
    <w:p w14:paraId="698F7F70" w14:textId="687FB4FA" w:rsidR="00B86716" w:rsidRPr="00B86716" w:rsidRDefault="00935C02" w:rsidP="00F34A23">
      <w:pPr>
        <w:rPr>
          <w:b/>
        </w:rPr>
      </w:pPr>
      <w:r>
        <w:rPr>
          <w:b/>
        </w:rPr>
        <w:lastRenderedPageBreak/>
        <w:t xml:space="preserve">Virtually </w:t>
      </w:r>
      <w:r w:rsidR="00B86716">
        <w:rPr>
          <w:b/>
        </w:rPr>
        <w:t>m</w:t>
      </w:r>
      <w:r w:rsidR="00B86716" w:rsidRPr="00B86716">
        <w:rPr>
          <w:b/>
        </w:rPr>
        <w:t>eet a live sound professional today</w:t>
      </w:r>
    </w:p>
    <w:p w14:paraId="7DB70C7B" w14:textId="2072B032" w:rsidR="00B86716" w:rsidRDefault="000211EE" w:rsidP="00B86716">
      <w:r>
        <w:t xml:space="preserve">By visiting </w:t>
      </w:r>
      <w:hyperlink r:id="rId10" w:history="1">
        <w:r w:rsidR="00253BEB" w:rsidRPr="00253BEB">
          <w:rPr>
            <w:rStyle w:val="Hyperlink"/>
            <w:u w:val="none"/>
          </w:rPr>
          <w:t>www.sennheiser.com/protalkseries</w:t>
        </w:r>
      </w:hyperlink>
      <w:r w:rsidR="00B86716">
        <w:t>,</w:t>
      </w:r>
      <w:r w:rsidR="00253BEB">
        <w:t xml:space="preserve"> </w:t>
      </w:r>
      <w:r w:rsidR="00B86716">
        <w:t>audio enthusiasts</w:t>
      </w:r>
      <w:r>
        <w:t xml:space="preserve"> can </w:t>
      </w:r>
      <w:r w:rsidR="00935C02">
        <w:t>discover</w:t>
      </w:r>
      <w:r w:rsidR="00410C23">
        <w:t xml:space="preserve"> </w:t>
      </w:r>
      <w:r>
        <w:t xml:space="preserve">remarkable </w:t>
      </w:r>
      <w:r w:rsidR="006E606E">
        <w:t xml:space="preserve">stories </w:t>
      </w:r>
      <w:r>
        <w:t>from engineers, producers and other professionals whose passion and expertise has shaped successful careers in music</w:t>
      </w:r>
      <w:r w:rsidR="00F90ADB">
        <w:t xml:space="preserve"> production and live sound</w:t>
      </w:r>
      <w:r>
        <w:t>.</w:t>
      </w:r>
      <w:r w:rsidR="006E606E">
        <w:t xml:space="preserve"> </w:t>
      </w:r>
      <w:r w:rsidR="00935C02">
        <w:t>Visitors</w:t>
      </w:r>
      <w:r w:rsidR="00B86716">
        <w:t xml:space="preserve"> can tap into a </w:t>
      </w:r>
      <w:r w:rsidR="00396321">
        <w:t>wealth</w:t>
      </w:r>
      <w:r w:rsidR="00B86716">
        <w:t xml:space="preserve"> of information, insider tips and expertise that makes the Pro Talk Series page a reference for audio devotees who would love to take time to </w:t>
      </w:r>
      <w:r w:rsidR="00935C02">
        <w:t xml:space="preserve">virtually get to know </w:t>
      </w:r>
      <w:r w:rsidR="00B86716">
        <w:t>some of the world’s most renowned producers, musicians and engineers.</w:t>
      </w:r>
    </w:p>
    <w:p w14:paraId="522AB4D8" w14:textId="77777777" w:rsidR="00B86716" w:rsidRDefault="00B86716" w:rsidP="00F34A23"/>
    <w:p w14:paraId="48DB6E8F" w14:textId="4B68993C" w:rsidR="00C6735C" w:rsidRDefault="000211EE" w:rsidP="00F34A23">
      <w:r>
        <w:t xml:space="preserve">The site provides brief introductions to each </w:t>
      </w:r>
      <w:r w:rsidR="00410C23">
        <w:t>individual</w:t>
      </w:r>
      <w:r w:rsidR="00D854E2">
        <w:t xml:space="preserve">, </w:t>
      </w:r>
      <w:r w:rsidR="00410C23">
        <w:t>allowing</w:t>
      </w:r>
      <w:r>
        <w:t xml:space="preserve"> visitors to easily browse a broad range of professional disciplines and subject matters</w:t>
      </w:r>
      <w:r w:rsidR="00D40556">
        <w:t xml:space="preserve"> before going in depth with each expert in their video</w:t>
      </w:r>
      <w:r w:rsidR="001D2DF4">
        <w:t xml:space="preserve"> interviews</w:t>
      </w:r>
      <w:r w:rsidR="00D40556">
        <w:t>.</w:t>
      </w:r>
      <w:r w:rsidR="00410C23">
        <w:t xml:space="preserve"> </w:t>
      </w:r>
    </w:p>
    <w:p w14:paraId="46FB6EE7" w14:textId="36DA667D" w:rsidR="00B86716" w:rsidRDefault="00B86716" w:rsidP="00F34A23"/>
    <w:p w14:paraId="7ECAE308" w14:textId="3F9BCD0B" w:rsidR="006F33DA" w:rsidRDefault="00D40556" w:rsidP="00F34A23">
      <w:r>
        <w:t xml:space="preserve">For example, meet the highly successful </w:t>
      </w:r>
      <w:r w:rsidR="00F90ADB">
        <w:t>Broadcast Music Mixer</w:t>
      </w:r>
      <w:r>
        <w:t xml:space="preserve">, </w:t>
      </w:r>
      <w:r w:rsidR="006E606E">
        <w:t>Randy Faustino</w:t>
      </w:r>
      <w:r>
        <w:t>,</w:t>
      </w:r>
      <w:r w:rsidR="006E606E">
        <w:t xml:space="preserve"> </w:t>
      </w:r>
      <w:r w:rsidR="00F5161C">
        <w:t>who</w:t>
      </w:r>
      <w:r>
        <w:t xml:space="preserve"> </w:t>
      </w:r>
      <w:r w:rsidR="006E606E">
        <w:t xml:space="preserve">expresses his </w:t>
      </w:r>
      <w:r w:rsidR="00C6735C">
        <w:t>passion</w:t>
      </w:r>
      <w:r w:rsidR="006E606E">
        <w:t xml:space="preserve"> for music</w:t>
      </w:r>
      <w:r w:rsidR="00784A85">
        <w:t xml:space="preserve"> </w:t>
      </w:r>
      <w:r>
        <w:t xml:space="preserve">by saying: </w:t>
      </w:r>
      <w:r w:rsidR="006E606E">
        <w:t>“</w:t>
      </w:r>
      <w:r w:rsidR="006E606E" w:rsidRPr="006E606E">
        <w:t>I don’t know anything other than sound; it’s all I</w:t>
      </w:r>
      <w:r w:rsidR="00396321">
        <w:t>’</w:t>
      </w:r>
      <w:r w:rsidR="006E606E" w:rsidRPr="006E606E">
        <w:t>ve ever been in love with</w:t>
      </w:r>
      <w:r w:rsidR="00C6735C">
        <w:t>.</w:t>
      </w:r>
      <w:r>
        <w:t xml:space="preserve">.. </w:t>
      </w:r>
      <w:r w:rsidR="006E606E" w:rsidRPr="006E606E">
        <w:t>It’s in my blood, it’s in my heart, it’s in my soul</w:t>
      </w:r>
      <w:r w:rsidR="00B86716">
        <w:t>.</w:t>
      </w:r>
      <w:r w:rsidR="006E606E">
        <w:t>”</w:t>
      </w:r>
    </w:p>
    <w:p w14:paraId="2E27CD28" w14:textId="47F6436F" w:rsidR="00B86716" w:rsidRDefault="00B86716" w:rsidP="00F34A23"/>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30"/>
        <w:gridCol w:w="5958"/>
      </w:tblGrid>
      <w:tr w:rsidR="00B86716" w14:paraId="57606677" w14:textId="77777777" w:rsidTr="00B86716">
        <w:tc>
          <w:tcPr>
            <w:tcW w:w="3935" w:type="dxa"/>
          </w:tcPr>
          <w:p w14:paraId="7B4DEF3B" w14:textId="536EA492" w:rsidR="00B86716" w:rsidRDefault="00B86716" w:rsidP="00B86716">
            <w:pPr>
              <w:pStyle w:val="Beschriftung"/>
            </w:pPr>
            <w:r>
              <w:t>Broadcast Music Mixer Randy Faustino working on the final mix for the Season 16 finale of American Idol. Randy has worked with</w:t>
            </w:r>
            <w:r w:rsidRPr="000C6C74">
              <w:t xml:space="preserve"> </w:t>
            </w:r>
            <w:r>
              <w:t xml:space="preserve">the likes of </w:t>
            </w:r>
            <w:r w:rsidRPr="000C6C74">
              <w:t>Kelly Clarkson</w:t>
            </w:r>
            <w:r>
              <w:t xml:space="preserve">, </w:t>
            </w:r>
            <w:r w:rsidRPr="000C6C74">
              <w:t>Elton John</w:t>
            </w:r>
            <w:r>
              <w:t xml:space="preserve">, </w:t>
            </w:r>
            <w:r w:rsidRPr="000C6C74">
              <w:t>the Bee</w:t>
            </w:r>
            <w:r>
              <w:t xml:space="preserve"> </w:t>
            </w:r>
            <w:r w:rsidRPr="000C6C74">
              <w:t>Gees</w:t>
            </w:r>
            <w:r>
              <w:t xml:space="preserve"> and many more</w:t>
            </w:r>
          </w:p>
        </w:tc>
        <w:tc>
          <w:tcPr>
            <w:tcW w:w="3935" w:type="dxa"/>
          </w:tcPr>
          <w:p w14:paraId="77DF94E7" w14:textId="32D5E91B" w:rsidR="00B86716" w:rsidRDefault="00B86716" w:rsidP="00B86716">
            <w:pPr>
              <w:pStyle w:val="Beschriftung"/>
            </w:pPr>
            <w:r>
              <w:rPr>
                <w:noProof/>
              </w:rPr>
              <w:drawing>
                <wp:inline distT="0" distB="0" distL="0" distR="0" wp14:anchorId="535C9091" wp14:editId="381EF583">
                  <wp:extent cx="3714750" cy="24765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02.jpg"/>
                          <pic:cNvPicPr/>
                        </pic:nvPicPr>
                        <pic:blipFill>
                          <a:blip r:embed="rId11" cstate="screen">
                            <a:extLst>
                              <a:ext uri="{28A0092B-C50C-407E-A947-70E740481C1C}">
                                <a14:useLocalDpi xmlns:a14="http://schemas.microsoft.com/office/drawing/2010/main"/>
                              </a:ext>
                            </a:extLst>
                          </a:blip>
                          <a:stretch>
                            <a:fillRect/>
                          </a:stretch>
                        </pic:blipFill>
                        <pic:spPr>
                          <a:xfrm>
                            <a:off x="0" y="0"/>
                            <a:ext cx="3715166" cy="2476777"/>
                          </a:xfrm>
                          <a:prstGeom prst="rect">
                            <a:avLst/>
                          </a:prstGeom>
                        </pic:spPr>
                      </pic:pic>
                    </a:graphicData>
                  </a:graphic>
                </wp:inline>
              </w:drawing>
            </w:r>
          </w:p>
        </w:tc>
      </w:tr>
    </w:tbl>
    <w:p w14:paraId="4D85D33D" w14:textId="77777777" w:rsidR="00B86716" w:rsidRDefault="00B86716" w:rsidP="00F34A23"/>
    <w:p w14:paraId="5838056A" w14:textId="19471152" w:rsidR="001840E3" w:rsidRDefault="00B86716" w:rsidP="008D799A">
      <w:r>
        <w:t xml:space="preserve">Or </w:t>
      </w:r>
      <w:r w:rsidR="00867B6C">
        <w:t xml:space="preserve">Leslie Ann Jones, </w:t>
      </w:r>
      <w:r w:rsidR="00F90ADB">
        <w:t>Director of Music Recording &amp; Scoring at Skywalker Sound</w:t>
      </w:r>
      <w:r>
        <w:t>, who</w:t>
      </w:r>
      <w:r w:rsidR="00935C02">
        <w:t xml:space="preserve"> shares</w:t>
      </w:r>
      <w:r w:rsidR="009C7396">
        <w:t xml:space="preserve"> her number one tip</w:t>
      </w:r>
      <w:r w:rsidR="00C6735C">
        <w:t>:</w:t>
      </w:r>
      <w:r w:rsidR="00867B6C">
        <w:t xml:space="preserve"> “</w:t>
      </w:r>
      <w:r w:rsidR="00867B6C" w:rsidRPr="00867B6C">
        <w:t xml:space="preserve">For younger people wanting a career in this business, I think that’s the </w:t>
      </w:r>
      <w:r w:rsidR="00867B6C" w:rsidRPr="008D799A">
        <w:t>best advice I can give:</w:t>
      </w:r>
      <w:r w:rsidR="001840E3" w:rsidRPr="008D799A">
        <w:t xml:space="preserve"> </w:t>
      </w:r>
      <w:r w:rsidR="00396321">
        <w:t>S</w:t>
      </w:r>
      <w:r w:rsidR="001840E3" w:rsidRPr="008D799A">
        <w:t>pend time just listening to music… really listen to what someone’s trying to do, even if it’s the kind of music you could never see yourself doing, because you can always learn something from it.”</w:t>
      </w:r>
    </w:p>
    <w:p w14:paraId="1F0475AB" w14:textId="77777777" w:rsidR="00B86716" w:rsidRDefault="00B86716" w:rsidP="008D799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78"/>
        <w:gridCol w:w="1910"/>
      </w:tblGrid>
      <w:tr w:rsidR="00B86716" w14:paraId="71C8A2B1" w14:textId="77777777" w:rsidTr="00B86716">
        <w:tc>
          <w:tcPr>
            <w:tcW w:w="3935" w:type="dxa"/>
          </w:tcPr>
          <w:p w14:paraId="28423B47" w14:textId="5E0FCCEC" w:rsidR="00B86716" w:rsidRDefault="00B86716" w:rsidP="008D799A">
            <w:r>
              <w:rPr>
                <w:noProof/>
              </w:rPr>
              <w:lastRenderedPageBreak/>
              <w:drawing>
                <wp:inline distT="0" distB="0" distL="0" distR="0" wp14:anchorId="1F356F26" wp14:editId="70F6F2A6">
                  <wp:extent cx="3783570" cy="2522220"/>
                  <wp:effectExtent l="0" t="0" r="7620" b="0"/>
                  <wp:docPr id="7" name="Grafik 7" descr="Ein Bild, das Person, drinnen, Boden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02.jpg"/>
                          <pic:cNvPicPr/>
                        </pic:nvPicPr>
                        <pic:blipFill>
                          <a:blip r:embed="rId12" cstate="screen">
                            <a:extLst>
                              <a:ext uri="{28A0092B-C50C-407E-A947-70E740481C1C}">
                                <a14:useLocalDpi xmlns:a14="http://schemas.microsoft.com/office/drawing/2010/main"/>
                              </a:ext>
                            </a:extLst>
                          </a:blip>
                          <a:stretch>
                            <a:fillRect/>
                          </a:stretch>
                        </pic:blipFill>
                        <pic:spPr>
                          <a:xfrm>
                            <a:off x="0" y="0"/>
                            <a:ext cx="3808717" cy="2538983"/>
                          </a:xfrm>
                          <a:prstGeom prst="rect">
                            <a:avLst/>
                          </a:prstGeom>
                        </pic:spPr>
                      </pic:pic>
                    </a:graphicData>
                  </a:graphic>
                </wp:inline>
              </w:drawing>
            </w:r>
          </w:p>
        </w:tc>
        <w:tc>
          <w:tcPr>
            <w:tcW w:w="3935" w:type="dxa"/>
          </w:tcPr>
          <w:p w14:paraId="0FE8D1E3" w14:textId="08927746" w:rsidR="00B86716" w:rsidRDefault="00B86716" w:rsidP="00396321">
            <w:pPr>
              <w:pStyle w:val="Beschriftung"/>
            </w:pPr>
            <w:r w:rsidRPr="00867B6C">
              <w:t>Leslie Ann Jones</w:t>
            </w:r>
            <w:r>
              <w:t>,</w:t>
            </w:r>
            <w:r w:rsidRPr="00867B6C">
              <w:t xml:space="preserve"> </w:t>
            </w:r>
            <w:r>
              <w:t>Director of Music Recording &amp; Scoring at Skywalker Sound, in the control room of the Scoring Stage at Skywalker Ranch</w:t>
            </w:r>
          </w:p>
        </w:tc>
      </w:tr>
    </w:tbl>
    <w:p w14:paraId="56FBE275" w14:textId="77777777" w:rsidR="00B86716" w:rsidRDefault="00B86716" w:rsidP="008D799A"/>
    <w:p w14:paraId="2E53DA36" w14:textId="521219A4" w:rsidR="00F377B2" w:rsidRPr="009D4020" w:rsidRDefault="00477901" w:rsidP="009D4020">
      <w:r>
        <w:t>The Pro</w:t>
      </w:r>
      <w:r w:rsidR="006D4F3E">
        <w:t xml:space="preserve"> </w:t>
      </w:r>
      <w:r>
        <w:t xml:space="preserve">Talk </w:t>
      </w:r>
      <w:r w:rsidR="00C6735C" w:rsidRPr="009D4020">
        <w:t>S</w:t>
      </w:r>
      <w:r w:rsidR="001026C9" w:rsidRPr="009D4020">
        <w:t xml:space="preserve">eason </w:t>
      </w:r>
      <w:r w:rsidR="00C6735C" w:rsidRPr="009D4020">
        <w:t>2</w:t>
      </w:r>
      <w:r w:rsidR="001026C9" w:rsidRPr="009D4020">
        <w:t xml:space="preserve"> </w:t>
      </w:r>
      <w:r w:rsidR="003B60A1" w:rsidRPr="009D4020">
        <w:t>includes interviews with:</w:t>
      </w:r>
    </w:p>
    <w:p w14:paraId="44F1C9D0" w14:textId="40C9BD60" w:rsidR="001026C9" w:rsidRPr="00DB1D74" w:rsidRDefault="001026C9" w:rsidP="00DB1D74">
      <w:pPr>
        <w:pStyle w:val="Listenabsatz"/>
        <w:numPr>
          <w:ilvl w:val="0"/>
          <w:numId w:val="11"/>
        </w:numPr>
        <w:spacing w:line="360" w:lineRule="auto"/>
        <w:ind w:left="714" w:hanging="357"/>
        <w:rPr>
          <w:rFonts w:ascii="Sennheiser Office" w:hAnsi="Sennheiser Office"/>
        </w:rPr>
      </w:pPr>
      <w:r w:rsidRPr="00DB1D74">
        <w:rPr>
          <w:rFonts w:ascii="Sennheiser Office" w:hAnsi="Sennheiser Office"/>
          <w:b/>
        </w:rPr>
        <w:t xml:space="preserve">Axel </w:t>
      </w:r>
      <w:proofErr w:type="spellStart"/>
      <w:r w:rsidRPr="00DB1D74">
        <w:rPr>
          <w:rFonts w:ascii="Sennheiser Office" w:hAnsi="Sennheiser Office"/>
          <w:b/>
        </w:rPr>
        <w:t>Reinemer</w:t>
      </w:r>
      <w:proofErr w:type="spellEnd"/>
      <w:r w:rsidR="00DB1D74">
        <w:rPr>
          <w:rFonts w:ascii="Sennheiser Office" w:hAnsi="Sennheiser Office"/>
        </w:rPr>
        <w:t xml:space="preserve">, </w:t>
      </w:r>
      <w:r w:rsidR="00321725" w:rsidRPr="00DB1D74">
        <w:rPr>
          <w:rFonts w:ascii="Sennheiser Office" w:hAnsi="Sennheiser Office"/>
        </w:rPr>
        <w:t xml:space="preserve">Founder and Owner of </w:t>
      </w:r>
      <w:proofErr w:type="spellStart"/>
      <w:r w:rsidR="00F9085F" w:rsidRPr="00DB1D74">
        <w:rPr>
          <w:rFonts w:ascii="Sennheiser Office" w:hAnsi="Sennheiser Office"/>
        </w:rPr>
        <w:t>Jazzanova</w:t>
      </w:r>
      <w:proofErr w:type="spellEnd"/>
      <w:r w:rsidR="00F9085F" w:rsidRPr="00DB1D74">
        <w:rPr>
          <w:rFonts w:ascii="Sennheiser Office" w:hAnsi="Sennheiser Office"/>
        </w:rPr>
        <w:t xml:space="preserve"> Recording Studios</w:t>
      </w:r>
      <w:r w:rsidR="001840E3" w:rsidRPr="00DB1D74">
        <w:rPr>
          <w:rFonts w:ascii="Sennheiser Office" w:hAnsi="Sennheiser Office"/>
        </w:rPr>
        <w:t xml:space="preserve"> – Berlin, Germany</w:t>
      </w:r>
      <w:r w:rsidR="00F9085F" w:rsidRPr="00DB1D74">
        <w:rPr>
          <w:rFonts w:ascii="Sennheiser Office" w:hAnsi="Sennheiser Office"/>
        </w:rPr>
        <w:t xml:space="preserve"> </w:t>
      </w:r>
    </w:p>
    <w:p w14:paraId="1836CB29" w14:textId="581F2B7E" w:rsidR="00F9085F" w:rsidRPr="00BE5AB5" w:rsidRDefault="00F9085F" w:rsidP="00BE5AB5">
      <w:pPr>
        <w:pStyle w:val="Listenabsatz"/>
        <w:numPr>
          <w:ilvl w:val="0"/>
          <w:numId w:val="11"/>
        </w:numPr>
        <w:spacing w:line="360" w:lineRule="auto"/>
        <w:ind w:left="714" w:hanging="357"/>
        <w:rPr>
          <w:rFonts w:ascii="Sennheiser Office" w:hAnsi="Sennheiser Office"/>
        </w:rPr>
      </w:pPr>
      <w:r w:rsidRPr="00DB1D74">
        <w:rPr>
          <w:rFonts w:ascii="Sennheiser Office" w:hAnsi="Sennheiser Office"/>
          <w:b/>
        </w:rPr>
        <w:t>Blake Mills</w:t>
      </w:r>
      <w:r w:rsidR="00DB1D74">
        <w:rPr>
          <w:rFonts w:ascii="Sennheiser Office" w:hAnsi="Sennheiser Office"/>
        </w:rPr>
        <w:t xml:space="preserve">, </w:t>
      </w:r>
      <w:r w:rsidRPr="00BE5AB5">
        <w:rPr>
          <w:rFonts w:ascii="Sennheiser Office" w:hAnsi="Sennheiser Office"/>
        </w:rPr>
        <w:t xml:space="preserve">Musician and Producer </w:t>
      </w:r>
      <w:r w:rsidR="000307DC" w:rsidRPr="00BE5AB5">
        <w:rPr>
          <w:rFonts w:ascii="Sennheiser Office" w:hAnsi="Sennheiser Office"/>
        </w:rPr>
        <w:t xml:space="preserve">– </w:t>
      </w:r>
      <w:r w:rsidR="00321725" w:rsidRPr="00BE5AB5">
        <w:rPr>
          <w:rFonts w:ascii="Sennheiser Office" w:hAnsi="Sennheiser Office"/>
        </w:rPr>
        <w:t>Sound City Studios</w:t>
      </w:r>
      <w:r w:rsidR="001840E3" w:rsidRPr="00BE5AB5">
        <w:rPr>
          <w:rFonts w:ascii="Sennheiser Office" w:hAnsi="Sennheiser Office"/>
        </w:rPr>
        <w:t xml:space="preserve"> – Los Angeles, </w:t>
      </w:r>
      <w:r w:rsidR="004931A2">
        <w:rPr>
          <w:rFonts w:ascii="Sennheiser Office" w:hAnsi="Sennheiser Office"/>
        </w:rPr>
        <w:t>USA</w:t>
      </w:r>
    </w:p>
    <w:p w14:paraId="0D5CD3BA" w14:textId="3100EED9" w:rsidR="00F9085F" w:rsidRPr="00BE5AB5" w:rsidRDefault="00F9085F" w:rsidP="00BE5AB5">
      <w:pPr>
        <w:pStyle w:val="Listenabsatz"/>
        <w:numPr>
          <w:ilvl w:val="0"/>
          <w:numId w:val="11"/>
        </w:numPr>
        <w:spacing w:line="360" w:lineRule="auto"/>
        <w:ind w:left="714" w:hanging="357"/>
        <w:rPr>
          <w:rFonts w:ascii="Sennheiser Office" w:hAnsi="Sennheiser Office"/>
        </w:rPr>
      </w:pPr>
      <w:r w:rsidRPr="00DC23A9">
        <w:rPr>
          <w:rFonts w:ascii="Sennheiser Office" w:hAnsi="Sennheiser Office"/>
          <w:b/>
        </w:rPr>
        <w:t>Oliver Bloch-</w:t>
      </w:r>
      <w:proofErr w:type="spellStart"/>
      <w:r w:rsidRPr="00DC23A9">
        <w:rPr>
          <w:rFonts w:ascii="Sennheiser Office" w:hAnsi="Sennheiser Office"/>
          <w:b/>
        </w:rPr>
        <w:t>Lanié</w:t>
      </w:r>
      <w:proofErr w:type="spellEnd"/>
      <w:r w:rsidRPr="00DC23A9">
        <w:rPr>
          <w:rFonts w:ascii="Sennheiser Office" w:hAnsi="Sennheiser Office"/>
          <w:b/>
        </w:rPr>
        <w:t xml:space="preserve"> and Nicolas </w:t>
      </w:r>
      <w:proofErr w:type="spellStart"/>
      <w:r w:rsidRPr="00DC23A9">
        <w:rPr>
          <w:rFonts w:ascii="Sennheiser Office" w:hAnsi="Sennheiser Office"/>
          <w:b/>
        </w:rPr>
        <w:t>Quéré</w:t>
      </w:r>
      <w:proofErr w:type="spellEnd"/>
      <w:r w:rsidRPr="00BE5AB5">
        <w:rPr>
          <w:rFonts w:ascii="Sennheiser Office" w:hAnsi="Sennheiser Office"/>
        </w:rPr>
        <w:t xml:space="preserve"> – La </w:t>
      </w:r>
      <w:proofErr w:type="spellStart"/>
      <w:r w:rsidRPr="00BE5AB5">
        <w:rPr>
          <w:rFonts w:ascii="Sennheiser Office" w:hAnsi="Sennheiser Office"/>
        </w:rPr>
        <w:t>Frette</w:t>
      </w:r>
      <w:proofErr w:type="spellEnd"/>
      <w:r w:rsidRPr="00BE5AB5">
        <w:rPr>
          <w:rFonts w:ascii="Sennheiser Office" w:hAnsi="Sennheiser Office"/>
        </w:rPr>
        <w:t xml:space="preserve"> Studios</w:t>
      </w:r>
      <w:r w:rsidR="001840E3" w:rsidRPr="00BE5AB5">
        <w:rPr>
          <w:rFonts w:ascii="Sennheiser Office" w:hAnsi="Sennheiser Office"/>
        </w:rPr>
        <w:t xml:space="preserve"> – Paris</w:t>
      </w:r>
      <w:r w:rsidR="00B75F2D" w:rsidRPr="00BE5AB5">
        <w:rPr>
          <w:rFonts w:ascii="Sennheiser Office" w:hAnsi="Sennheiser Office"/>
        </w:rPr>
        <w:t>,</w:t>
      </w:r>
      <w:r w:rsidR="001840E3" w:rsidRPr="00BE5AB5">
        <w:rPr>
          <w:rFonts w:ascii="Sennheiser Office" w:hAnsi="Sennheiser Office"/>
        </w:rPr>
        <w:t xml:space="preserve"> France</w:t>
      </w:r>
      <w:r w:rsidRPr="00BE5AB5">
        <w:rPr>
          <w:rFonts w:ascii="Sennheiser Office" w:hAnsi="Sennheiser Office"/>
        </w:rPr>
        <w:t xml:space="preserve"> </w:t>
      </w:r>
    </w:p>
    <w:p w14:paraId="6ABFCDDE" w14:textId="120B9086" w:rsidR="00F9085F" w:rsidRPr="00BE5AB5" w:rsidRDefault="00F9085F" w:rsidP="00BE5AB5">
      <w:pPr>
        <w:pStyle w:val="Listenabsatz"/>
        <w:numPr>
          <w:ilvl w:val="0"/>
          <w:numId w:val="11"/>
        </w:numPr>
        <w:spacing w:line="360" w:lineRule="auto"/>
        <w:ind w:left="714" w:hanging="357"/>
        <w:rPr>
          <w:rFonts w:ascii="Sennheiser Office" w:hAnsi="Sennheiser Office"/>
        </w:rPr>
      </w:pPr>
      <w:r w:rsidRPr="004931A2">
        <w:rPr>
          <w:rFonts w:ascii="Sennheiser Office" w:hAnsi="Sennheiser Office"/>
          <w:b/>
        </w:rPr>
        <w:t>Leslie Ann Jones</w:t>
      </w:r>
      <w:r w:rsidRPr="00BE5AB5">
        <w:rPr>
          <w:rFonts w:ascii="Sennheiser Office" w:hAnsi="Sennheiser Office"/>
        </w:rPr>
        <w:t xml:space="preserve"> – </w:t>
      </w:r>
      <w:r w:rsidR="00321725" w:rsidRPr="00BE5AB5">
        <w:rPr>
          <w:rFonts w:ascii="Sennheiser Office" w:hAnsi="Sennheiser Office"/>
        </w:rPr>
        <w:t>Director of Music Recording and Scoring at Skywalker Sound</w:t>
      </w:r>
      <w:r w:rsidR="001840E3" w:rsidRPr="00BE5AB5">
        <w:rPr>
          <w:rFonts w:ascii="Sennheiser Office" w:hAnsi="Sennheiser Office"/>
        </w:rPr>
        <w:t xml:space="preserve">, San Francisco, </w:t>
      </w:r>
      <w:r w:rsidR="004931A2">
        <w:rPr>
          <w:rFonts w:ascii="Sennheiser Office" w:hAnsi="Sennheiser Office"/>
        </w:rPr>
        <w:t>USA</w:t>
      </w:r>
    </w:p>
    <w:p w14:paraId="09CD793E" w14:textId="104EA4DB" w:rsidR="00F9085F" w:rsidRPr="00BE5AB5" w:rsidRDefault="00F9085F" w:rsidP="00BE5AB5">
      <w:pPr>
        <w:pStyle w:val="Listenabsatz"/>
        <w:numPr>
          <w:ilvl w:val="0"/>
          <w:numId w:val="11"/>
        </w:numPr>
        <w:spacing w:line="360" w:lineRule="auto"/>
        <w:ind w:left="714" w:hanging="357"/>
        <w:rPr>
          <w:rFonts w:ascii="Sennheiser Office" w:hAnsi="Sennheiser Office"/>
        </w:rPr>
      </w:pPr>
      <w:r w:rsidRPr="004931A2">
        <w:rPr>
          <w:rFonts w:ascii="Sennheiser Office" w:hAnsi="Sennheiser Office"/>
          <w:b/>
        </w:rPr>
        <w:t>Morten Lindberg</w:t>
      </w:r>
      <w:r w:rsidRPr="00BE5AB5">
        <w:rPr>
          <w:rFonts w:ascii="Sennheiser Office" w:hAnsi="Sennheiser Office"/>
        </w:rPr>
        <w:t xml:space="preserve"> – Recording Engineer and Music Producer</w:t>
      </w:r>
      <w:r w:rsidR="001840E3" w:rsidRPr="00BE5AB5">
        <w:rPr>
          <w:rFonts w:ascii="Sennheiser Office" w:hAnsi="Sennheiser Office"/>
        </w:rPr>
        <w:t xml:space="preserve"> – Oslo, Norway</w:t>
      </w:r>
    </w:p>
    <w:p w14:paraId="6753A58C" w14:textId="75813197" w:rsidR="00F9085F" w:rsidRPr="00BE5AB5" w:rsidRDefault="00F9085F" w:rsidP="00BE5AB5">
      <w:pPr>
        <w:pStyle w:val="Listenabsatz"/>
        <w:numPr>
          <w:ilvl w:val="0"/>
          <w:numId w:val="11"/>
        </w:numPr>
        <w:spacing w:line="360" w:lineRule="auto"/>
        <w:ind w:left="714" w:hanging="357"/>
        <w:rPr>
          <w:rFonts w:ascii="Sennheiser Office" w:hAnsi="Sennheiser Office"/>
        </w:rPr>
      </w:pPr>
      <w:r w:rsidRPr="004931A2">
        <w:rPr>
          <w:rFonts w:ascii="Sennheiser Office" w:hAnsi="Sennheiser Office"/>
          <w:b/>
        </w:rPr>
        <w:t>Mousse T</w:t>
      </w:r>
      <w:r w:rsidR="00B75F2D" w:rsidRPr="004931A2">
        <w:rPr>
          <w:rFonts w:ascii="Sennheiser Office" w:hAnsi="Sennheiser Office"/>
          <w:b/>
        </w:rPr>
        <w:t>.</w:t>
      </w:r>
      <w:r w:rsidRPr="00BE5AB5">
        <w:rPr>
          <w:rFonts w:ascii="Sennheiser Office" w:hAnsi="Sennheiser Office"/>
        </w:rPr>
        <w:t xml:space="preserve"> – Music Producer</w:t>
      </w:r>
      <w:r w:rsidR="00375D93" w:rsidRPr="00BE5AB5">
        <w:rPr>
          <w:rFonts w:ascii="Sennheiser Office" w:hAnsi="Sennheiser Office"/>
        </w:rPr>
        <w:t xml:space="preserve"> and Owner of</w:t>
      </w:r>
      <w:r w:rsidR="00784A85" w:rsidRPr="00BE5AB5">
        <w:rPr>
          <w:rFonts w:ascii="Sennheiser Office" w:hAnsi="Sennheiser Office"/>
        </w:rPr>
        <w:t xml:space="preserve"> </w:t>
      </w:r>
      <w:r w:rsidR="00321725" w:rsidRPr="00BE5AB5">
        <w:rPr>
          <w:rFonts w:ascii="Sennheiser Office" w:hAnsi="Sennheiser Office"/>
        </w:rPr>
        <w:t>Peppermint Park Studios</w:t>
      </w:r>
      <w:r w:rsidR="001840E3" w:rsidRPr="00BE5AB5">
        <w:rPr>
          <w:rFonts w:ascii="Sennheiser Office" w:hAnsi="Sennheiser Office"/>
        </w:rPr>
        <w:t xml:space="preserve"> – Hanover, Germany </w:t>
      </w:r>
    </w:p>
    <w:p w14:paraId="64BF7743" w14:textId="3C083D54" w:rsidR="003B60A1" w:rsidRPr="00BE5AB5" w:rsidRDefault="00F9085F" w:rsidP="00BE5AB5">
      <w:pPr>
        <w:pStyle w:val="Listenabsatz"/>
        <w:numPr>
          <w:ilvl w:val="0"/>
          <w:numId w:val="11"/>
        </w:numPr>
        <w:spacing w:line="360" w:lineRule="auto"/>
        <w:ind w:left="714" w:hanging="357"/>
        <w:rPr>
          <w:rFonts w:ascii="Sennheiser Office" w:hAnsi="Sennheiser Office"/>
        </w:rPr>
      </w:pPr>
      <w:r w:rsidRPr="004931A2">
        <w:rPr>
          <w:rFonts w:ascii="Sennheiser Office" w:hAnsi="Sennheiser Office"/>
          <w:b/>
        </w:rPr>
        <w:t>Randy Faustino</w:t>
      </w:r>
      <w:r w:rsidRPr="00BE5AB5">
        <w:rPr>
          <w:rFonts w:ascii="Sennheiser Office" w:hAnsi="Sennheiser Office"/>
        </w:rPr>
        <w:t xml:space="preserve"> – Broadcast Music Mixer </w:t>
      </w:r>
      <w:r w:rsidR="001840E3" w:rsidRPr="00BE5AB5">
        <w:rPr>
          <w:rFonts w:ascii="Sennheiser Office" w:hAnsi="Sennheiser Office"/>
        </w:rPr>
        <w:t xml:space="preserve">– Los Angeles, </w:t>
      </w:r>
      <w:r w:rsidR="004931A2">
        <w:rPr>
          <w:rFonts w:ascii="Sennheiser Office" w:hAnsi="Sennheiser Office"/>
        </w:rPr>
        <w:t>USA</w:t>
      </w:r>
    </w:p>
    <w:p w14:paraId="628548F6" w14:textId="71AD802A" w:rsidR="001840E3" w:rsidRPr="00BE5AB5" w:rsidRDefault="001840E3" w:rsidP="00BE5AB5">
      <w:pPr>
        <w:pStyle w:val="Listenabsatz"/>
        <w:numPr>
          <w:ilvl w:val="0"/>
          <w:numId w:val="11"/>
        </w:numPr>
        <w:spacing w:line="360" w:lineRule="auto"/>
        <w:ind w:left="714" w:hanging="357"/>
        <w:rPr>
          <w:rFonts w:ascii="Sennheiser Office" w:hAnsi="Sennheiser Office"/>
        </w:rPr>
      </w:pPr>
      <w:r w:rsidRPr="004931A2">
        <w:rPr>
          <w:rFonts w:ascii="Sennheiser Office" w:hAnsi="Sennheiser Office"/>
          <w:b/>
        </w:rPr>
        <w:t>St</w:t>
      </w:r>
      <w:r w:rsidR="00B75F2D" w:rsidRPr="004931A2">
        <w:rPr>
          <w:rFonts w:ascii="Sennheiser Office" w:hAnsi="Sennheiser Office"/>
          <w:b/>
        </w:rPr>
        <w:t>é</w:t>
      </w:r>
      <w:r w:rsidRPr="004931A2">
        <w:rPr>
          <w:rFonts w:ascii="Sennheiser Office" w:hAnsi="Sennheiser Office"/>
          <w:b/>
        </w:rPr>
        <w:t>phan</w:t>
      </w:r>
      <w:r w:rsidR="00B75F2D" w:rsidRPr="004931A2">
        <w:rPr>
          <w:rFonts w:ascii="Sennheiser Office" w:hAnsi="Sennheiser Office"/>
          <w:b/>
        </w:rPr>
        <w:t>e</w:t>
      </w:r>
      <w:r w:rsidRPr="004931A2">
        <w:rPr>
          <w:rFonts w:ascii="Sennheiser Office" w:hAnsi="Sennheiser Office"/>
          <w:b/>
        </w:rPr>
        <w:t xml:space="preserve"> </w:t>
      </w:r>
      <w:proofErr w:type="spellStart"/>
      <w:r w:rsidRPr="004931A2">
        <w:rPr>
          <w:rFonts w:ascii="Sennheiser Office" w:hAnsi="Sennheiser Office"/>
          <w:b/>
        </w:rPr>
        <w:t>Reichart</w:t>
      </w:r>
      <w:proofErr w:type="spellEnd"/>
      <w:r w:rsidRPr="00BE5AB5">
        <w:rPr>
          <w:rFonts w:ascii="Sennheiser Office" w:hAnsi="Sennheiser Office"/>
        </w:rPr>
        <w:t xml:space="preserve"> – Music Scoring Mixer – Paris, France</w:t>
      </w:r>
    </w:p>
    <w:p w14:paraId="2A57C07D" w14:textId="3DBE7875" w:rsidR="001840E3" w:rsidRPr="00BE5AB5" w:rsidRDefault="000307DC" w:rsidP="00BE5AB5">
      <w:pPr>
        <w:pStyle w:val="Listenabsatz"/>
        <w:numPr>
          <w:ilvl w:val="0"/>
          <w:numId w:val="11"/>
        </w:numPr>
        <w:spacing w:line="360" w:lineRule="auto"/>
        <w:ind w:left="714" w:hanging="357"/>
        <w:rPr>
          <w:rFonts w:ascii="Sennheiser Office" w:hAnsi="Sennheiser Office"/>
        </w:rPr>
      </w:pPr>
      <w:r w:rsidRPr="004931A2">
        <w:rPr>
          <w:rFonts w:ascii="Sennheiser Office" w:hAnsi="Sennheiser Office"/>
          <w:b/>
        </w:rPr>
        <w:t xml:space="preserve">Chris </w:t>
      </w:r>
      <w:proofErr w:type="spellStart"/>
      <w:r w:rsidRPr="004931A2">
        <w:rPr>
          <w:rFonts w:ascii="Sennheiser Office" w:hAnsi="Sennheiser Office"/>
          <w:b/>
        </w:rPr>
        <w:t>Jojo</w:t>
      </w:r>
      <w:proofErr w:type="spellEnd"/>
      <w:r w:rsidRPr="00BE5AB5">
        <w:rPr>
          <w:rFonts w:ascii="Sennheiser Office" w:hAnsi="Sennheiser Office"/>
        </w:rPr>
        <w:t xml:space="preserve"> – Senior Sound Designer at </w:t>
      </w:r>
      <w:proofErr w:type="spellStart"/>
      <w:r w:rsidRPr="00BE5AB5">
        <w:rPr>
          <w:rFonts w:ascii="Sennheiser Office" w:hAnsi="Sennheiser Office"/>
        </w:rPr>
        <w:t>Codemasters</w:t>
      </w:r>
      <w:proofErr w:type="spellEnd"/>
      <w:r w:rsidRPr="00BE5AB5">
        <w:rPr>
          <w:rFonts w:ascii="Sennheiser Office" w:hAnsi="Sennheiser Office"/>
        </w:rPr>
        <w:t xml:space="preserve"> – Southam, </w:t>
      </w:r>
      <w:r w:rsidR="004931A2">
        <w:rPr>
          <w:rFonts w:ascii="Sennheiser Office" w:hAnsi="Sennheiser Office"/>
        </w:rPr>
        <w:t>UK</w:t>
      </w:r>
    </w:p>
    <w:p w14:paraId="1831261A" w14:textId="6025CE6C" w:rsidR="000307DC" w:rsidRPr="00BE5AB5" w:rsidRDefault="000307DC" w:rsidP="00BE5AB5">
      <w:pPr>
        <w:pStyle w:val="Listenabsatz"/>
        <w:numPr>
          <w:ilvl w:val="0"/>
          <w:numId w:val="11"/>
        </w:numPr>
        <w:spacing w:line="360" w:lineRule="auto"/>
        <w:ind w:left="714" w:hanging="357"/>
        <w:rPr>
          <w:rFonts w:ascii="Sennheiser Office" w:hAnsi="Sennheiser Office"/>
        </w:rPr>
      </w:pPr>
      <w:r w:rsidRPr="004931A2">
        <w:rPr>
          <w:rFonts w:ascii="Sennheiser Office" w:hAnsi="Sennheiser Office"/>
          <w:b/>
        </w:rPr>
        <w:t>Christian Peterson</w:t>
      </w:r>
      <w:r w:rsidRPr="00BE5AB5">
        <w:rPr>
          <w:rFonts w:ascii="Sennheiser Office" w:hAnsi="Sennheiser Office"/>
        </w:rPr>
        <w:t xml:space="preserve"> – Head of Sound at Cirque du Sole</w:t>
      </w:r>
      <w:r w:rsidR="009D4020" w:rsidRPr="00BE5AB5">
        <w:rPr>
          <w:rFonts w:ascii="Sennheiser Office" w:hAnsi="Sennheiser Office"/>
        </w:rPr>
        <w:t>i</w:t>
      </w:r>
      <w:r w:rsidRPr="00BE5AB5">
        <w:rPr>
          <w:rFonts w:ascii="Sennheiser Office" w:hAnsi="Sennheiser Office"/>
        </w:rPr>
        <w:t xml:space="preserve">l: </w:t>
      </w:r>
      <w:proofErr w:type="spellStart"/>
      <w:r w:rsidRPr="00BE5AB5">
        <w:rPr>
          <w:rFonts w:ascii="Sennheiser Office" w:hAnsi="Sennheiser Office"/>
        </w:rPr>
        <w:t>Corteo</w:t>
      </w:r>
      <w:proofErr w:type="spellEnd"/>
      <w:r w:rsidR="00375D93" w:rsidRPr="00BE5AB5">
        <w:rPr>
          <w:rFonts w:ascii="Sennheiser Office" w:hAnsi="Sennheiser Office"/>
        </w:rPr>
        <w:t xml:space="preserve"> Arena</w:t>
      </w:r>
    </w:p>
    <w:p w14:paraId="0CFC32B6" w14:textId="3E5C9247" w:rsidR="000307DC" w:rsidRPr="00BE5AB5" w:rsidRDefault="000307DC" w:rsidP="00BE5AB5">
      <w:pPr>
        <w:pStyle w:val="Listenabsatz"/>
        <w:numPr>
          <w:ilvl w:val="0"/>
          <w:numId w:val="11"/>
        </w:numPr>
        <w:spacing w:line="360" w:lineRule="auto"/>
        <w:ind w:left="714" w:hanging="357"/>
        <w:rPr>
          <w:rFonts w:ascii="Sennheiser Office" w:hAnsi="Sennheiser Office"/>
        </w:rPr>
      </w:pPr>
      <w:r w:rsidRPr="004931A2">
        <w:rPr>
          <w:rFonts w:ascii="Sennheiser Office" w:hAnsi="Sennheiser Office"/>
          <w:b/>
        </w:rPr>
        <w:t>Brandon Blackwell</w:t>
      </w:r>
      <w:r w:rsidRPr="00BE5AB5">
        <w:rPr>
          <w:rFonts w:ascii="Sennheiser Office" w:hAnsi="Sennheiser Office"/>
        </w:rPr>
        <w:t xml:space="preserve"> – Front of House Engineer for A$AP Rocky: Injured Generation Tour</w:t>
      </w:r>
    </w:p>
    <w:p w14:paraId="00647AD3" w14:textId="171A369A" w:rsidR="000307DC" w:rsidRPr="00BE5AB5" w:rsidRDefault="000307DC" w:rsidP="00BE5AB5">
      <w:pPr>
        <w:pStyle w:val="Listenabsatz"/>
        <w:numPr>
          <w:ilvl w:val="0"/>
          <w:numId w:val="11"/>
        </w:numPr>
        <w:spacing w:line="360" w:lineRule="auto"/>
        <w:ind w:left="714" w:hanging="357"/>
        <w:rPr>
          <w:rFonts w:ascii="Sennheiser Office" w:hAnsi="Sennheiser Office"/>
        </w:rPr>
      </w:pPr>
      <w:r w:rsidRPr="004931A2">
        <w:rPr>
          <w:rFonts w:ascii="Sennheiser Office" w:hAnsi="Sennheiser Office"/>
          <w:b/>
        </w:rPr>
        <w:t>Simon Franglen</w:t>
      </w:r>
      <w:r w:rsidRPr="00BE5AB5">
        <w:rPr>
          <w:rFonts w:ascii="Sennheiser Office" w:hAnsi="Sennheiser Office"/>
        </w:rPr>
        <w:t xml:space="preserve"> – Composer – Los Angeles, </w:t>
      </w:r>
      <w:r w:rsidR="004931A2">
        <w:rPr>
          <w:rFonts w:ascii="Sennheiser Office" w:hAnsi="Sennheiser Office"/>
        </w:rPr>
        <w:t>USA</w:t>
      </w:r>
      <w:r w:rsidRPr="00BE5AB5">
        <w:rPr>
          <w:rFonts w:ascii="Sennheiser Office" w:hAnsi="Sennheiser Office"/>
        </w:rPr>
        <w:t xml:space="preserve"> </w:t>
      </w:r>
    </w:p>
    <w:p w14:paraId="24A91597" w14:textId="77777777" w:rsidR="00A47993" w:rsidRPr="00A47993" w:rsidRDefault="00A47993" w:rsidP="009D4020"/>
    <w:p w14:paraId="37CE1563" w14:textId="5916B01C" w:rsidR="003B60A1" w:rsidRPr="003B60A1" w:rsidRDefault="006D4F3E" w:rsidP="00DB1D74">
      <w:r>
        <w:t>And some good news f</w:t>
      </w:r>
      <w:r w:rsidR="00784A85" w:rsidRPr="008D799A">
        <w:t>or those who want more: P</w:t>
      </w:r>
      <w:r w:rsidR="003B60A1" w:rsidRPr="008D799A">
        <w:t xml:space="preserve">roduction for Season 3 will </w:t>
      </w:r>
      <w:r w:rsidR="000307DC" w:rsidRPr="008D799A">
        <w:t xml:space="preserve">begin in the early Fall of 2019. </w:t>
      </w:r>
    </w:p>
    <w:p w14:paraId="3138D465" w14:textId="5EA7D3CB" w:rsidR="00AE01B6" w:rsidRPr="00A47993" w:rsidRDefault="00AE01B6" w:rsidP="00DB1D74"/>
    <w:p w14:paraId="6774F87F" w14:textId="2FEAC8B2" w:rsidR="00361874" w:rsidRPr="006D4F3E" w:rsidRDefault="00361874" w:rsidP="00DB1D74">
      <w:pPr>
        <w:rPr>
          <w:b/>
        </w:rPr>
      </w:pPr>
      <w:r w:rsidRPr="006D4F3E">
        <w:rPr>
          <w:b/>
        </w:rPr>
        <w:t xml:space="preserve">Visit the Pro Talk </w:t>
      </w:r>
      <w:r w:rsidR="000307DC" w:rsidRPr="006D4F3E">
        <w:rPr>
          <w:b/>
        </w:rPr>
        <w:t>Homepage</w:t>
      </w:r>
      <w:r w:rsidR="00A47993" w:rsidRPr="006D4F3E">
        <w:rPr>
          <w:b/>
        </w:rPr>
        <w:t xml:space="preserve"> at </w:t>
      </w:r>
      <w:hyperlink r:id="rId13" w:history="1">
        <w:r w:rsidR="006D4F3E" w:rsidRPr="006D4F3E">
          <w:rPr>
            <w:rStyle w:val="Hyperlink"/>
            <w:b/>
            <w:u w:val="none"/>
          </w:rPr>
          <w:t>www.sennheiser.com/protalkseries</w:t>
        </w:r>
      </w:hyperlink>
      <w:r w:rsidR="00A47993" w:rsidRPr="006D4F3E">
        <w:rPr>
          <w:b/>
        </w:rPr>
        <w:t xml:space="preserve">. </w:t>
      </w:r>
    </w:p>
    <w:p w14:paraId="062162F5" w14:textId="77777777" w:rsidR="00C50CA0" w:rsidRDefault="00C50CA0" w:rsidP="00DB1D74">
      <w:pPr>
        <w:rPr>
          <w:b/>
        </w:rPr>
      </w:pPr>
    </w:p>
    <w:p w14:paraId="404B8D04" w14:textId="3E98C744" w:rsidR="00811F32" w:rsidRPr="00811F32" w:rsidRDefault="00811F32" w:rsidP="00DB1D74">
      <w:pPr>
        <w:rPr>
          <w:b/>
        </w:rPr>
      </w:pPr>
      <w:r w:rsidRPr="00811F32">
        <w:rPr>
          <w:b/>
        </w:rPr>
        <w:t>Image Link</w:t>
      </w:r>
    </w:p>
    <w:p w14:paraId="3BC2F695" w14:textId="10D11627" w:rsidR="00B83493" w:rsidRDefault="00811F32" w:rsidP="00DB1D74">
      <w:r>
        <w:t xml:space="preserve">The high-res images of this press release can be accessed here: </w:t>
      </w:r>
      <w:hyperlink r:id="rId14" w:history="1">
        <w:r w:rsidRPr="007748EA">
          <w:rPr>
            <w:rStyle w:val="Hyperlink"/>
          </w:rPr>
          <w:t>http://sennheiser-brandzone.com/pincollection.jspx?collectionName={b0feefe0-e7cb-463f-b656-697993d552d4}</w:t>
        </w:r>
      </w:hyperlink>
      <w:r>
        <w:t>.</w:t>
      </w:r>
    </w:p>
    <w:p w14:paraId="12ECAB3D" w14:textId="77777777" w:rsidR="00811F32" w:rsidRPr="00A47993" w:rsidRDefault="00811F32" w:rsidP="00DB1D74"/>
    <w:p w14:paraId="485BE1D1" w14:textId="77777777" w:rsidR="00784A85" w:rsidRPr="00DB1D74" w:rsidRDefault="00784A85" w:rsidP="00DB1D74"/>
    <w:p w14:paraId="37B33B58" w14:textId="77777777" w:rsidR="003700F2" w:rsidRPr="004F236E" w:rsidRDefault="003700F2" w:rsidP="003700F2">
      <w:pPr>
        <w:spacing w:line="240" w:lineRule="auto"/>
        <w:rPr>
          <w:b/>
        </w:rPr>
      </w:pPr>
      <w:bookmarkStart w:id="3" w:name="_Hlk514166287"/>
      <w:r w:rsidRPr="004F236E">
        <w:rPr>
          <w:b/>
        </w:rPr>
        <w:t>About Sennheiser</w:t>
      </w:r>
    </w:p>
    <w:bookmarkEnd w:id="3"/>
    <w:p w14:paraId="68ABFD8F" w14:textId="77777777" w:rsidR="00784A85" w:rsidRPr="001D45C9" w:rsidRDefault="00784A85" w:rsidP="00784A85">
      <w:pPr>
        <w:spacing w:line="240" w:lineRule="auto"/>
      </w:pPr>
      <w:r w:rsidRPr="00F54F56">
        <w:t xml:space="preserve">Shaping the future of audio and creating unique sound experiences for customers – this aim unites Sennheiser employees and partners worldwide. Founded in 1945, Sennheiser is one of the world’s leading manufacturers of headphones, </w:t>
      </w:r>
      <w:r>
        <w:t xml:space="preserve">loudspeakers, </w:t>
      </w:r>
      <w:r w:rsidRPr="00F54F56">
        <w:t xml:space="preserve">microphones and wireless transmission systems. Since 2013, Sennheiser has been </w:t>
      </w:r>
      <w:r>
        <w:t>managed</w:t>
      </w:r>
      <w:r w:rsidRPr="00F54F56">
        <w:t xml:space="preserve"> </w:t>
      </w:r>
      <w:r>
        <w:t>by Daniel Sennheiser and Dr. </w:t>
      </w:r>
      <w:r w:rsidRPr="00F54F56">
        <w:t>Andreas Sennheiser, the third generation of the family to run the company. In 201</w:t>
      </w:r>
      <w:r>
        <w:t>8</w:t>
      </w:r>
      <w:r w:rsidRPr="00F54F56">
        <w:t xml:space="preserve">, the Sennheiser Group </w:t>
      </w:r>
      <w:r>
        <w:t>generated turnover</w:t>
      </w:r>
      <w:r w:rsidRPr="00F54F56">
        <w:t xml:space="preserve"> totaling </w:t>
      </w:r>
      <w:r w:rsidRPr="00F54F56">
        <w:rPr>
          <w:rFonts w:eastAsia="PMingLiU"/>
          <w:szCs w:val="18"/>
          <w:lang w:eastAsia="zh-TW"/>
        </w:rPr>
        <w:t>€</w:t>
      </w:r>
      <w:r>
        <w:t>710.7</w:t>
      </w:r>
      <w:r w:rsidRPr="00F54F56">
        <w:t xml:space="preserve"> million. </w:t>
      </w:r>
      <w:r w:rsidRPr="001D45C9">
        <w:rPr>
          <w:color w:val="5B9BD5" w:themeColor="accent1"/>
          <w:szCs w:val="18"/>
        </w:rPr>
        <w:t>www.sennheiser.com</w:t>
      </w:r>
    </w:p>
    <w:p w14:paraId="3739A10F" w14:textId="07F2E1CD" w:rsidR="00184428" w:rsidRDefault="00184428" w:rsidP="001E4BE7">
      <w:pPr>
        <w:pStyle w:val="About"/>
      </w:pPr>
    </w:p>
    <w:p w14:paraId="0BCD24E8" w14:textId="77777777" w:rsidR="00784A85" w:rsidRPr="00BE1B12" w:rsidRDefault="00784A85" w:rsidP="001E4BE7">
      <w:pPr>
        <w:pStyle w:val="About"/>
      </w:pPr>
    </w:p>
    <w:p w14:paraId="1CF0816A" w14:textId="77777777" w:rsidR="003700F2" w:rsidRPr="00016814" w:rsidRDefault="003700F2" w:rsidP="003700F2">
      <w:pPr>
        <w:pStyle w:val="Contact"/>
        <w:rPr>
          <w:b/>
        </w:rPr>
      </w:pPr>
      <w:r w:rsidRPr="00DD3EFE">
        <w:rPr>
          <w:b/>
        </w:rPr>
        <w:t>Local</w:t>
      </w:r>
      <w:r w:rsidRPr="00016814">
        <w:rPr>
          <w:b/>
        </w:rPr>
        <w:t xml:space="preserve"> press contact</w:t>
      </w:r>
      <w:r w:rsidRPr="00016814">
        <w:rPr>
          <w:b/>
        </w:rPr>
        <w:tab/>
        <w:t>Global</w:t>
      </w:r>
      <w:r>
        <w:rPr>
          <w:b/>
        </w:rPr>
        <w:t xml:space="preserve"> press contact</w:t>
      </w:r>
    </w:p>
    <w:p w14:paraId="51A187D0" w14:textId="77777777" w:rsidR="003700F2" w:rsidRPr="00016814" w:rsidRDefault="003700F2" w:rsidP="003700F2">
      <w:pPr>
        <w:pStyle w:val="Contact"/>
      </w:pPr>
    </w:p>
    <w:p w14:paraId="3CE41B44" w14:textId="77777777" w:rsidR="003700F2" w:rsidRPr="009C453F" w:rsidRDefault="003700F2" w:rsidP="003700F2">
      <w:pPr>
        <w:pStyle w:val="Contact"/>
        <w:rPr>
          <w:color w:val="0095D5"/>
        </w:rPr>
      </w:pPr>
      <w:r w:rsidRPr="009C453F">
        <w:rPr>
          <w:color w:val="0095D5"/>
        </w:rPr>
        <w:t>Jeff Touzeau</w:t>
      </w:r>
      <w:r w:rsidRPr="009C453F">
        <w:rPr>
          <w:color w:val="0095D5"/>
        </w:rPr>
        <w:tab/>
        <w:t>Stephanie Schmidt</w:t>
      </w:r>
    </w:p>
    <w:p w14:paraId="15F6DE57" w14:textId="77777777" w:rsidR="003700F2" w:rsidRPr="009C453F" w:rsidRDefault="003700F2" w:rsidP="003700F2">
      <w:pPr>
        <w:pStyle w:val="Contact"/>
      </w:pPr>
      <w:r w:rsidRPr="009C453F">
        <w:t>jeff@hummingbirdmedia.com</w:t>
      </w:r>
      <w:r w:rsidRPr="009C453F">
        <w:tab/>
        <w:t>stephanie.schmidt@sennheiser.com</w:t>
      </w:r>
    </w:p>
    <w:p w14:paraId="3ABC72E4" w14:textId="77777777" w:rsidR="003700F2" w:rsidRDefault="003700F2" w:rsidP="003700F2">
      <w:pPr>
        <w:pStyle w:val="Contact"/>
        <w:rPr>
          <w:rFonts w:cs="Times New Roman"/>
          <w:bCs w:val="0"/>
          <w:lang w:val="de-DE"/>
        </w:rPr>
      </w:pPr>
      <w:r>
        <w:rPr>
          <w:lang w:val="de-DE"/>
        </w:rPr>
        <w:t>+1 (914) 602-</w:t>
      </w:r>
      <w:r>
        <w:t>2913</w:t>
      </w:r>
      <w:r>
        <w:rPr>
          <w:lang w:val="de-DE"/>
        </w:rPr>
        <w:tab/>
        <w:t>+49 (5130) 600 – 1275</w:t>
      </w:r>
    </w:p>
    <w:p w14:paraId="571B96A0" w14:textId="77777777" w:rsidR="001E4BE7" w:rsidRDefault="001E4BE7" w:rsidP="001E4BE7"/>
    <w:sectPr w:rsidR="001E4BE7" w:rsidSect="001E4BE7">
      <w:headerReference w:type="default" r:id="rId15"/>
      <w:headerReference w:type="first" r:id="rId16"/>
      <w:footerReference w:type="first" r:id="rId17"/>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A2F6F3" w14:textId="77777777" w:rsidR="006B6B31" w:rsidRDefault="006B6B31" w:rsidP="001E4BE7">
      <w:r>
        <w:separator/>
      </w:r>
    </w:p>
  </w:endnote>
  <w:endnote w:type="continuationSeparator" w:id="0">
    <w:p w14:paraId="78EB12B7" w14:textId="77777777" w:rsidR="006B6B31" w:rsidRDefault="006B6B31" w:rsidP="001E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6D629416-F989-461F-A133-44667BD86A4F}"/>
    <w:embedBold r:id="rId2" w:fontKey="{4725954F-03C8-4808-88F0-D59AA56CC6D1}"/>
    <w:embedBoldItalic r:id="rId3" w:fontKey="{28710C26-CD45-492C-9CC4-876C7145B2B6}"/>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542B25DA-8CF1-411F-916B-6750A94DCC39}"/>
  </w:font>
  <w:font w:name="Calibri">
    <w:panose1 w:val="020F0502020204030204"/>
    <w:charset w:val="00"/>
    <w:family w:val="swiss"/>
    <w:pitch w:val="variable"/>
    <w:sig w:usb0="E00002FF" w:usb1="4000ACFF" w:usb2="00000001" w:usb3="00000000" w:csb0="0000019F" w:csb1="00000000"/>
    <w:embedRegular r:id="rId5" w:fontKey="{48197057-FA51-441B-8713-DD6EDDB11A89}"/>
    <w:embedBold r:id="rId6" w:fontKey="{61FDF6E7-5A94-4D5F-8927-9296F4DA38F6}"/>
  </w:font>
  <w:font w:name="Andale Mono">
    <w:charset w:val="00"/>
    <w:family w:val="auto"/>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nnheiser-Bold">
    <w:panose1 w:val="020B0500000000000000"/>
    <w:charset w:val="00"/>
    <w:family w:val="swiss"/>
    <w:pitch w:val="variable"/>
    <w:sig w:usb0="8000002F" w:usb1="1000004A" w:usb2="00000000" w:usb3="00000000" w:csb0="00000013" w:csb1="00000000"/>
    <w:embedRegular r:id="rId7" w:fontKey="{BF75089D-1067-4923-811C-A61391A0702B}"/>
  </w:font>
  <w:font w:name="Microsoft Sans Serif">
    <w:panose1 w:val="020B0604020202020204"/>
    <w:charset w:val="00"/>
    <w:family w:val="swiss"/>
    <w:pitch w:val="variable"/>
    <w:sig w:usb0="E1002AFF" w:usb1="C0000002" w:usb2="00000008" w:usb3="00000000" w:csb0="000101FF" w:csb1="00000000"/>
    <w:embedRegular r:id="rId8" w:fontKey="{15CA2C91-BB10-4FF2-B46B-6EFA8019E2D3}"/>
  </w:font>
  <w:font w:name="Times">
    <w:panose1 w:val="02020603050405020304"/>
    <w:charset w:val="00"/>
    <w:family w:val="roman"/>
    <w:pitch w:val="variable"/>
    <w:sig w:usb0="E0002AFF" w:usb1="C0007841" w:usb2="00000009" w:usb3="00000000" w:csb0="000001FF" w:csb1="00000000"/>
    <w:embedRegular r:id="rId9" w:fontKey="{2D10644A-5529-4C52-9811-9852D04F7256}"/>
  </w:font>
  <w:font w:name="Sennheiser Neue Regular">
    <w:panose1 w:val="00000500000000000000"/>
    <w:charset w:val="00"/>
    <w:family w:val="auto"/>
    <w:notTrueType/>
    <w:pitch w:val="variable"/>
    <w:sig w:usb0="A00000AF" w:usb1="500020DB"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embedRegular r:id="rId10" w:fontKey="{B4E4FCA6-0AEC-4F8D-A4A0-DF11067D4E99}"/>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E8620" w14:textId="6712EA18" w:rsidR="006B6B31" w:rsidRDefault="006B6B31" w:rsidP="001E4BE7">
    <w:pPr>
      <w:pStyle w:val="Fuzeile"/>
    </w:pPr>
    <w:r>
      <w:rPr>
        <w:noProof/>
        <w:lang w:val="en-US" w:eastAsia="en-US"/>
      </w:rPr>
      <w:drawing>
        <wp:anchor distT="0" distB="0" distL="114300" distR="114300" simplePos="0" relativeHeight="251656704" behindDoc="0" locked="1" layoutInCell="1" allowOverlap="1" wp14:anchorId="0998FC97" wp14:editId="11EA5D88">
          <wp:simplePos x="0" y="0"/>
          <wp:positionH relativeFrom="page">
            <wp:posOffset>900430</wp:posOffset>
          </wp:positionH>
          <wp:positionV relativeFrom="page">
            <wp:posOffset>10153015</wp:posOffset>
          </wp:positionV>
          <wp:extent cx="1026160" cy="107950"/>
          <wp:effectExtent l="0" t="0" r="0" b="0"/>
          <wp:wrapNone/>
          <wp:docPr id="1"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45CBA" w14:textId="77777777" w:rsidR="006B6B31" w:rsidRDefault="006B6B31" w:rsidP="001E4BE7">
      <w:r>
        <w:separator/>
      </w:r>
    </w:p>
  </w:footnote>
  <w:footnote w:type="continuationSeparator" w:id="0">
    <w:p w14:paraId="680E7D78" w14:textId="77777777" w:rsidR="006B6B31" w:rsidRDefault="006B6B31" w:rsidP="001E4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6EAA8" w14:textId="41FFB947" w:rsidR="006B6B31" w:rsidRPr="00717501" w:rsidRDefault="006B6B31" w:rsidP="001E4BE7">
    <w:pPr>
      <w:pStyle w:val="Kopfzeile"/>
      <w:rPr>
        <w:color w:val="5B9BD5"/>
      </w:rPr>
    </w:pPr>
    <w:r>
      <w:rPr>
        <w:color w:val="5B9BD5"/>
      </w:rPr>
      <w:t>Press Release</w:t>
    </w:r>
    <w:r>
      <w:rPr>
        <w:noProof/>
        <w:lang w:val="de-DE" w:eastAsia="de-DE"/>
      </w:rPr>
      <w:t xml:space="preserve"> </w:t>
    </w:r>
    <w:r>
      <w:rPr>
        <w:noProof/>
        <w:lang w:val="en-US" w:eastAsia="en-US"/>
      </w:rPr>
      <w:drawing>
        <wp:anchor distT="0" distB="0" distL="114300" distR="114300" simplePos="0" relativeHeight="251659776" behindDoc="0" locked="1" layoutInCell="1" allowOverlap="1" wp14:anchorId="73652A93" wp14:editId="749EC097">
          <wp:simplePos x="0" y="0"/>
          <wp:positionH relativeFrom="page">
            <wp:posOffset>900430</wp:posOffset>
          </wp:positionH>
          <wp:positionV relativeFrom="page">
            <wp:posOffset>422275</wp:posOffset>
          </wp:positionV>
          <wp:extent cx="575945" cy="431165"/>
          <wp:effectExtent l="0" t="0" r="825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537519F4" w14:textId="2D24A945" w:rsidR="006B6B31" w:rsidRPr="008E5D5C" w:rsidRDefault="006B6B31" w:rsidP="001E4BE7">
    <w:pPr>
      <w:pStyle w:val="Kopfzeile"/>
    </w:pPr>
    <w:r>
      <w:rPr>
        <w:noProof/>
        <w:lang w:val="en-US" w:eastAsia="en-US"/>
      </w:rPr>
      <w:drawing>
        <wp:anchor distT="0" distB="0" distL="114300" distR="114300" simplePos="0" relativeHeight="251657728" behindDoc="0" locked="1" layoutInCell="1" allowOverlap="1" wp14:anchorId="0B1F2DF6" wp14:editId="1532F92A">
          <wp:simplePos x="0" y="0"/>
          <wp:positionH relativeFrom="page">
            <wp:posOffset>900430</wp:posOffset>
          </wp:positionH>
          <wp:positionV relativeFrom="page">
            <wp:posOffset>422275</wp:posOffset>
          </wp:positionV>
          <wp:extent cx="575945" cy="431165"/>
          <wp:effectExtent l="0" t="0" r="8255" b="635"/>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D26ADA">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D26ADA">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C7608" w14:textId="181B0F97" w:rsidR="006B6B31" w:rsidRPr="00717501" w:rsidRDefault="006B6B31" w:rsidP="001E4BE7">
    <w:pPr>
      <w:pStyle w:val="Kopfzeile"/>
      <w:rPr>
        <w:color w:val="5B9BD5"/>
      </w:rPr>
    </w:pPr>
    <w:r>
      <w:rPr>
        <w:noProof/>
        <w:lang w:val="en-US" w:eastAsia="en-US"/>
      </w:rPr>
      <w:drawing>
        <wp:anchor distT="0" distB="0" distL="114300" distR="114300" simplePos="0" relativeHeight="251658752" behindDoc="0" locked="1" layoutInCell="1" allowOverlap="1" wp14:anchorId="4632E0DA" wp14:editId="40CEC79D">
          <wp:simplePos x="0" y="0"/>
          <wp:positionH relativeFrom="page">
            <wp:posOffset>900430</wp:posOffset>
          </wp:positionH>
          <wp:positionV relativeFrom="page">
            <wp:posOffset>422275</wp:posOffset>
          </wp:positionV>
          <wp:extent cx="575945" cy="431165"/>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r>
      <w:rPr>
        <w:color w:val="5B9BD5"/>
      </w:rPr>
      <w:t>Press Release</w:t>
    </w:r>
  </w:p>
  <w:p w14:paraId="1A290E30" w14:textId="0B7713CB" w:rsidR="006B6B31" w:rsidRPr="008E5D5C" w:rsidRDefault="006B6B31" w:rsidP="001E4BE7">
    <w:pPr>
      <w:pStyle w:val="Kopfzeile"/>
    </w:pPr>
    <w:r>
      <w:rPr>
        <w:noProof/>
        <w:lang w:val="en-US" w:eastAsia="en-US"/>
      </w:rPr>
      <w:drawing>
        <wp:anchor distT="0" distB="0" distL="114300" distR="114300" simplePos="0" relativeHeight="251655680" behindDoc="0" locked="1" layoutInCell="1" allowOverlap="1" wp14:anchorId="28E8E4A9" wp14:editId="73AA8359">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D26ADA">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D26ADA">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60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9E0F13"/>
    <w:multiLevelType w:val="hybridMultilevel"/>
    <w:tmpl w:val="0E78636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4080892"/>
    <w:multiLevelType w:val="hybridMultilevel"/>
    <w:tmpl w:val="114C1734"/>
    <w:lvl w:ilvl="0" w:tplc="04070001">
      <w:start w:val="1"/>
      <w:numFmt w:val="bullet"/>
      <w:lvlText w:val=""/>
      <w:lvlJc w:val="left"/>
      <w:pPr>
        <w:ind w:left="-7491" w:hanging="360"/>
      </w:pPr>
      <w:rPr>
        <w:rFonts w:ascii="Symbol" w:hAnsi="Symbol" w:hint="default"/>
      </w:rPr>
    </w:lvl>
    <w:lvl w:ilvl="1" w:tplc="04070003" w:tentative="1">
      <w:start w:val="1"/>
      <w:numFmt w:val="bullet"/>
      <w:lvlText w:val="o"/>
      <w:lvlJc w:val="left"/>
      <w:pPr>
        <w:ind w:left="-6771" w:hanging="360"/>
      </w:pPr>
      <w:rPr>
        <w:rFonts w:ascii="Courier New" w:hAnsi="Courier New" w:cs="Courier New" w:hint="default"/>
      </w:rPr>
    </w:lvl>
    <w:lvl w:ilvl="2" w:tplc="04070005" w:tentative="1">
      <w:start w:val="1"/>
      <w:numFmt w:val="bullet"/>
      <w:lvlText w:val=""/>
      <w:lvlJc w:val="left"/>
      <w:pPr>
        <w:ind w:left="-6051" w:hanging="360"/>
      </w:pPr>
      <w:rPr>
        <w:rFonts w:ascii="Wingdings" w:hAnsi="Wingdings" w:hint="default"/>
      </w:rPr>
    </w:lvl>
    <w:lvl w:ilvl="3" w:tplc="04070001" w:tentative="1">
      <w:start w:val="1"/>
      <w:numFmt w:val="bullet"/>
      <w:lvlText w:val=""/>
      <w:lvlJc w:val="left"/>
      <w:pPr>
        <w:ind w:left="-5331" w:hanging="360"/>
      </w:pPr>
      <w:rPr>
        <w:rFonts w:ascii="Symbol" w:hAnsi="Symbol" w:hint="default"/>
      </w:rPr>
    </w:lvl>
    <w:lvl w:ilvl="4" w:tplc="04070003" w:tentative="1">
      <w:start w:val="1"/>
      <w:numFmt w:val="bullet"/>
      <w:lvlText w:val="o"/>
      <w:lvlJc w:val="left"/>
      <w:pPr>
        <w:ind w:left="-4611" w:hanging="360"/>
      </w:pPr>
      <w:rPr>
        <w:rFonts w:ascii="Courier New" w:hAnsi="Courier New" w:cs="Courier New" w:hint="default"/>
      </w:rPr>
    </w:lvl>
    <w:lvl w:ilvl="5" w:tplc="04070005" w:tentative="1">
      <w:start w:val="1"/>
      <w:numFmt w:val="bullet"/>
      <w:lvlText w:val=""/>
      <w:lvlJc w:val="left"/>
      <w:pPr>
        <w:ind w:left="-3891" w:hanging="360"/>
      </w:pPr>
      <w:rPr>
        <w:rFonts w:ascii="Wingdings" w:hAnsi="Wingdings" w:hint="default"/>
      </w:rPr>
    </w:lvl>
    <w:lvl w:ilvl="6" w:tplc="04070001" w:tentative="1">
      <w:start w:val="1"/>
      <w:numFmt w:val="bullet"/>
      <w:lvlText w:val=""/>
      <w:lvlJc w:val="left"/>
      <w:pPr>
        <w:ind w:left="-3171" w:hanging="360"/>
      </w:pPr>
      <w:rPr>
        <w:rFonts w:ascii="Symbol" w:hAnsi="Symbol" w:hint="default"/>
      </w:rPr>
    </w:lvl>
    <w:lvl w:ilvl="7" w:tplc="04070003" w:tentative="1">
      <w:start w:val="1"/>
      <w:numFmt w:val="bullet"/>
      <w:lvlText w:val="o"/>
      <w:lvlJc w:val="left"/>
      <w:pPr>
        <w:ind w:left="-2451" w:hanging="360"/>
      </w:pPr>
      <w:rPr>
        <w:rFonts w:ascii="Courier New" w:hAnsi="Courier New" w:cs="Courier New" w:hint="default"/>
      </w:rPr>
    </w:lvl>
    <w:lvl w:ilvl="8" w:tplc="04070005" w:tentative="1">
      <w:start w:val="1"/>
      <w:numFmt w:val="bullet"/>
      <w:lvlText w:val=""/>
      <w:lvlJc w:val="left"/>
      <w:pPr>
        <w:ind w:left="-1731" w:hanging="360"/>
      </w:pPr>
      <w:rPr>
        <w:rFonts w:ascii="Wingdings" w:hAnsi="Wingdings" w:hint="default"/>
      </w:rPr>
    </w:lvl>
  </w:abstractNum>
  <w:abstractNum w:abstractNumId="3" w15:restartNumberingAfterBreak="0">
    <w:nsid w:val="272035C5"/>
    <w:multiLevelType w:val="hybridMultilevel"/>
    <w:tmpl w:val="0C2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500356"/>
    <w:multiLevelType w:val="hybridMultilevel"/>
    <w:tmpl w:val="62445E8E"/>
    <w:lvl w:ilvl="0" w:tplc="EAD0B1F6">
      <w:numFmt w:val="bullet"/>
      <w:lvlText w:val="-"/>
      <w:lvlJc w:val="left"/>
      <w:pPr>
        <w:ind w:left="720" w:hanging="360"/>
      </w:pPr>
      <w:rPr>
        <w:rFonts w:ascii="Sennheiser Office" w:eastAsia="Sennheiser Office" w:hAnsi="Sennheiser Office" w:cs="Arial" w:hint="default"/>
        <w:u w:color="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05704B4"/>
    <w:multiLevelType w:val="hybridMultilevel"/>
    <w:tmpl w:val="44A60E20"/>
    <w:lvl w:ilvl="0" w:tplc="14964698">
      <w:start w:val="1"/>
      <w:numFmt w:val="bullet"/>
      <w:lvlText w:val=""/>
      <w:lvlJc w:val="left"/>
      <w:pPr>
        <w:ind w:left="720" w:hanging="360"/>
      </w:pPr>
      <w:rPr>
        <w:rFonts w:ascii="Wingdings" w:hAnsi="Wingdings" w:hint="default"/>
        <w:u w:color="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CB20A46"/>
    <w:multiLevelType w:val="hybridMultilevel"/>
    <w:tmpl w:val="8368B84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1E21F39"/>
    <w:multiLevelType w:val="hybridMultilevel"/>
    <w:tmpl w:val="F1803C8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D2345A0"/>
    <w:multiLevelType w:val="hybridMultilevel"/>
    <w:tmpl w:val="BB2057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66B75B3"/>
    <w:multiLevelType w:val="hybridMultilevel"/>
    <w:tmpl w:val="D58C0934"/>
    <w:lvl w:ilvl="0" w:tplc="EAD0B1F6">
      <w:numFmt w:val="bullet"/>
      <w:lvlText w:val="-"/>
      <w:lvlJc w:val="left"/>
      <w:pPr>
        <w:ind w:left="720" w:hanging="360"/>
      </w:pPr>
      <w:rPr>
        <w:rFonts w:ascii="Sennheiser Office" w:eastAsia="Sennheiser Office" w:hAnsi="Sennheiser Office"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BBC1E46"/>
    <w:multiLevelType w:val="hybridMultilevel"/>
    <w:tmpl w:val="264A440C"/>
    <w:lvl w:ilvl="0" w:tplc="04070003">
      <w:start w:val="1"/>
      <w:numFmt w:val="bullet"/>
      <w:lvlText w:val="o"/>
      <w:lvlJc w:val="left"/>
      <w:pPr>
        <w:ind w:left="360" w:hanging="360"/>
      </w:pPr>
      <w:rPr>
        <w:rFonts w:ascii="Courier New" w:hAnsi="Courier New" w:cs="Wingdings"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Wingdings" w:hint="default"/>
      </w:rPr>
    </w:lvl>
    <w:lvl w:ilvl="8" w:tplc="04090005">
      <w:start w:val="1"/>
      <w:numFmt w:val="bullet"/>
      <w:lvlText w:val=""/>
      <w:lvlJc w:val="left"/>
      <w:pPr>
        <w:ind w:left="6120" w:hanging="360"/>
      </w:pPr>
      <w:rPr>
        <w:rFonts w:ascii="Wingdings" w:hAnsi="Wingdings" w:hint="default"/>
      </w:rPr>
    </w:lvl>
  </w:abstractNum>
  <w:num w:numId="1">
    <w:abstractNumId w:val="10"/>
  </w:num>
  <w:num w:numId="2">
    <w:abstractNumId w:val="0"/>
  </w:num>
  <w:num w:numId="3">
    <w:abstractNumId w:val="3"/>
  </w:num>
  <w:num w:numId="4">
    <w:abstractNumId w:val="9"/>
  </w:num>
  <w:num w:numId="5">
    <w:abstractNumId w:val="7"/>
  </w:num>
  <w:num w:numId="6">
    <w:abstractNumId w:val="6"/>
  </w:num>
  <w:num w:numId="7">
    <w:abstractNumId w:val="1"/>
  </w:num>
  <w:num w:numId="8">
    <w:abstractNumId w:val="5"/>
  </w:num>
  <w:num w:numId="9">
    <w:abstractNumId w:val="4"/>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196C"/>
    <w:rsid w:val="00007F12"/>
    <w:rsid w:val="0001734F"/>
    <w:rsid w:val="00017996"/>
    <w:rsid w:val="000211EE"/>
    <w:rsid w:val="00025E98"/>
    <w:rsid w:val="000307DC"/>
    <w:rsid w:val="000670AB"/>
    <w:rsid w:val="00074D09"/>
    <w:rsid w:val="00096F3D"/>
    <w:rsid w:val="000A4D69"/>
    <w:rsid w:val="000B12BB"/>
    <w:rsid w:val="000B3819"/>
    <w:rsid w:val="000C44F5"/>
    <w:rsid w:val="000C6C74"/>
    <w:rsid w:val="000F0E10"/>
    <w:rsid w:val="000F7BF1"/>
    <w:rsid w:val="001026C9"/>
    <w:rsid w:val="001031FF"/>
    <w:rsid w:val="0011597D"/>
    <w:rsid w:val="001231F1"/>
    <w:rsid w:val="00125F56"/>
    <w:rsid w:val="0014383C"/>
    <w:rsid w:val="001529B8"/>
    <w:rsid w:val="00154EA1"/>
    <w:rsid w:val="00155B0D"/>
    <w:rsid w:val="00165625"/>
    <w:rsid w:val="001701FB"/>
    <w:rsid w:val="00175070"/>
    <w:rsid w:val="001753C9"/>
    <w:rsid w:val="00181CC9"/>
    <w:rsid w:val="001826EF"/>
    <w:rsid w:val="001840E3"/>
    <w:rsid w:val="00184428"/>
    <w:rsid w:val="00196591"/>
    <w:rsid w:val="001A32E0"/>
    <w:rsid w:val="001D2DF4"/>
    <w:rsid w:val="001D5BB2"/>
    <w:rsid w:val="001E46A2"/>
    <w:rsid w:val="001E4BE7"/>
    <w:rsid w:val="001F395E"/>
    <w:rsid w:val="001F3E13"/>
    <w:rsid w:val="002101EC"/>
    <w:rsid w:val="00210F82"/>
    <w:rsid w:val="00222CDF"/>
    <w:rsid w:val="00224A82"/>
    <w:rsid w:val="002304C6"/>
    <w:rsid w:val="00245D23"/>
    <w:rsid w:val="00246DF6"/>
    <w:rsid w:val="00253BEB"/>
    <w:rsid w:val="00262E6F"/>
    <w:rsid w:val="002652C8"/>
    <w:rsid w:val="00265363"/>
    <w:rsid w:val="0027187D"/>
    <w:rsid w:val="002779A4"/>
    <w:rsid w:val="00281F32"/>
    <w:rsid w:val="0028634D"/>
    <w:rsid w:val="00291AD2"/>
    <w:rsid w:val="002B2C7B"/>
    <w:rsid w:val="002C3281"/>
    <w:rsid w:val="002C4443"/>
    <w:rsid w:val="002C6E62"/>
    <w:rsid w:val="002C790B"/>
    <w:rsid w:val="002D285E"/>
    <w:rsid w:val="002F0F62"/>
    <w:rsid w:val="0031270C"/>
    <w:rsid w:val="00314CCE"/>
    <w:rsid w:val="003150BC"/>
    <w:rsid w:val="003168BD"/>
    <w:rsid w:val="00320DA4"/>
    <w:rsid w:val="00321725"/>
    <w:rsid w:val="00330D3E"/>
    <w:rsid w:val="00336B4D"/>
    <w:rsid w:val="00341D26"/>
    <w:rsid w:val="00341DB2"/>
    <w:rsid w:val="00347B24"/>
    <w:rsid w:val="003511DD"/>
    <w:rsid w:val="00351724"/>
    <w:rsid w:val="0035233F"/>
    <w:rsid w:val="00361874"/>
    <w:rsid w:val="003665FB"/>
    <w:rsid w:val="003700F2"/>
    <w:rsid w:val="003751F9"/>
    <w:rsid w:val="00375D93"/>
    <w:rsid w:val="00395840"/>
    <w:rsid w:val="00396321"/>
    <w:rsid w:val="003B60A1"/>
    <w:rsid w:val="003B71E9"/>
    <w:rsid w:val="003C315D"/>
    <w:rsid w:val="003C3C6F"/>
    <w:rsid w:val="003C5A00"/>
    <w:rsid w:val="003C6857"/>
    <w:rsid w:val="003D580D"/>
    <w:rsid w:val="003D706D"/>
    <w:rsid w:val="003E28BF"/>
    <w:rsid w:val="003E338F"/>
    <w:rsid w:val="003E4129"/>
    <w:rsid w:val="003E769C"/>
    <w:rsid w:val="003F15D5"/>
    <w:rsid w:val="003F7DDA"/>
    <w:rsid w:val="00405B54"/>
    <w:rsid w:val="00406014"/>
    <w:rsid w:val="00410C23"/>
    <w:rsid w:val="00413F69"/>
    <w:rsid w:val="00417E5A"/>
    <w:rsid w:val="0042207E"/>
    <w:rsid w:val="00444069"/>
    <w:rsid w:val="004471AF"/>
    <w:rsid w:val="00453AE0"/>
    <w:rsid w:val="00477901"/>
    <w:rsid w:val="004830FE"/>
    <w:rsid w:val="0048323C"/>
    <w:rsid w:val="00486E2C"/>
    <w:rsid w:val="004931A2"/>
    <w:rsid w:val="004A3265"/>
    <w:rsid w:val="004A660D"/>
    <w:rsid w:val="004B259C"/>
    <w:rsid w:val="004B2769"/>
    <w:rsid w:val="004B4994"/>
    <w:rsid w:val="004C297E"/>
    <w:rsid w:val="004D5E87"/>
    <w:rsid w:val="00504A72"/>
    <w:rsid w:val="005103D7"/>
    <w:rsid w:val="00524A8E"/>
    <w:rsid w:val="00533E41"/>
    <w:rsid w:val="00544FB5"/>
    <w:rsid w:val="00563501"/>
    <w:rsid w:val="005676AD"/>
    <w:rsid w:val="00577304"/>
    <w:rsid w:val="005A41EE"/>
    <w:rsid w:val="005C383B"/>
    <w:rsid w:val="005D158B"/>
    <w:rsid w:val="005E67A6"/>
    <w:rsid w:val="005E6E8A"/>
    <w:rsid w:val="005F2698"/>
    <w:rsid w:val="005F500A"/>
    <w:rsid w:val="00623D6E"/>
    <w:rsid w:val="00626AF2"/>
    <w:rsid w:val="0063227E"/>
    <w:rsid w:val="006541B5"/>
    <w:rsid w:val="00664102"/>
    <w:rsid w:val="00671FB4"/>
    <w:rsid w:val="00677E0E"/>
    <w:rsid w:val="00694698"/>
    <w:rsid w:val="006A2245"/>
    <w:rsid w:val="006A343E"/>
    <w:rsid w:val="006A6924"/>
    <w:rsid w:val="006B11E3"/>
    <w:rsid w:val="006B243B"/>
    <w:rsid w:val="006B6B31"/>
    <w:rsid w:val="006D4956"/>
    <w:rsid w:val="006D4F3E"/>
    <w:rsid w:val="006E12BA"/>
    <w:rsid w:val="006E512F"/>
    <w:rsid w:val="006E606E"/>
    <w:rsid w:val="006F1AEA"/>
    <w:rsid w:val="006F33DA"/>
    <w:rsid w:val="0070017F"/>
    <w:rsid w:val="00702CF5"/>
    <w:rsid w:val="00707775"/>
    <w:rsid w:val="0071147B"/>
    <w:rsid w:val="00711BB8"/>
    <w:rsid w:val="0071532F"/>
    <w:rsid w:val="00716B5A"/>
    <w:rsid w:val="007448E1"/>
    <w:rsid w:val="00750137"/>
    <w:rsid w:val="00757C5A"/>
    <w:rsid w:val="007626D3"/>
    <w:rsid w:val="0076569E"/>
    <w:rsid w:val="00770197"/>
    <w:rsid w:val="007720FF"/>
    <w:rsid w:val="00776B20"/>
    <w:rsid w:val="00783BAF"/>
    <w:rsid w:val="00784A85"/>
    <w:rsid w:val="007A4CDA"/>
    <w:rsid w:val="007A5083"/>
    <w:rsid w:val="007B4CB4"/>
    <w:rsid w:val="007F5C36"/>
    <w:rsid w:val="008012C0"/>
    <w:rsid w:val="00804965"/>
    <w:rsid w:val="00811F32"/>
    <w:rsid w:val="00844AC3"/>
    <w:rsid w:val="00867B6C"/>
    <w:rsid w:val="00876025"/>
    <w:rsid w:val="0088099D"/>
    <w:rsid w:val="008A66A4"/>
    <w:rsid w:val="008C06C8"/>
    <w:rsid w:val="008D799A"/>
    <w:rsid w:val="008E6C22"/>
    <w:rsid w:val="008F145E"/>
    <w:rsid w:val="008F41F7"/>
    <w:rsid w:val="008F518E"/>
    <w:rsid w:val="008F76B3"/>
    <w:rsid w:val="00900EDB"/>
    <w:rsid w:val="00905A9A"/>
    <w:rsid w:val="0092129F"/>
    <w:rsid w:val="0093131B"/>
    <w:rsid w:val="00932EB6"/>
    <w:rsid w:val="00935C02"/>
    <w:rsid w:val="00983EDB"/>
    <w:rsid w:val="00994D54"/>
    <w:rsid w:val="009A0EDC"/>
    <w:rsid w:val="009A551A"/>
    <w:rsid w:val="009A59E3"/>
    <w:rsid w:val="009B2980"/>
    <w:rsid w:val="009C0E50"/>
    <w:rsid w:val="009C3D40"/>
    <w:rsid w:val="009C6155"/>
    <w:rsid w:val="009C7396"/>
    <w:rsid w:val="009D4020"/>
    <w:rsid w:val="009D6577"/>
    <w:rsid w:val="00A03252"/>
    <w:rsid w:val="00A072A9"/>
    <w:rsid w:val="00A1116E"/>
    <w:rsid w:val="00A1427A"/>
    <w:rsid w:val="00A22913"/>
    <w:rsid w:val="00A27A08"/>
    <w:rsid w:val="00A406C4"/>
    <w:rsid w:val="00A41589"/>
    <w:rsid w:val="00A47993"/>
    <w:rsid w:val="00A51084"/>
    <w:rsid w:val="00A724A7"/>
    <w:rsid w:val="00A8077A"/>
    <w:rsid w:val="00A90380"/>
    <w:rsid w:val="00A95776"/>
    <w:rsid w:val="00AC304E"/>
    <w:rsid w:val="00AC4CFB"/>
    <w:rsid w:val="00AC758B"/>
    <w:rsid w:val="00AC7B82"/>
    <w:rsid w:val="00AD2EF2"/>
    <w:rsid w:val="00AD439D"/>
    <w:rsid w:val="00AD4DFE"/>
    <w:rsid w:val="00AE01B6"/>
    <w:rsid w:val="00AF7F44"/>
    <w:rsid w:val="00B03D3C"/>
    <w:rsid w:val="00B20E05"/>
    <w:rsid w:val="00B2398F"/>
    <w:rsid w:val="00B242AB"/>
    <w:rsid w:val="00B262E7"/>
    <w:rsid w:val="00B50B6C"/>
    <w:rsid w:val="00B53320"/>
    <w:rsid w:val="00B66A57"/>
    <w:rsid w:val="00B67D88"/>
    <w:rsid w:val="00B71DF1"/>
    <w:rsid w:val="00B73A9D"/>
    <w:rsid w:val="00B7465E"/>
    <w:rsid w:val="00B75F2D"/>
    <w:rsid w:val="00B83493"/>
    <w:rsid w:val="00B86716"/>
    <w:rsid w:val="00B9307B"/>
    <w:rsid w:val="00B96510"/>
    <w:rsid w:val="00BC272B"/>
    <w:rsid w:val="00BD6EEF"/>
    <w:rsid w:val="00BE1B12"/>
    <w:rsid w:val="00BE5AB5"/>
    <w:rsid w:val="00BF429E"/>
    <w:rsid w:val="00C0328A"/>
    <w:rsid w:val="00C052CC"/>
    <w:rsid w:val="00C25FFC"/>
    <w:rsid w:val="00C305D0"/>
    <w:rsid w:val="00C30C07"/>
    <w:rsid w:val="00C34DBF"/>
    <w:rsid w:val="00C3560E"/>
    <w:rsid w:val="00C357F3"/>
    <w:rsid w:val="00C363B0"/>
    <w:rsid w:val="00C50CA0"/>
    <w:rsid w:val="00C63078"/>
    <w:rsid w:val="00C6653F"/>
    <w:rsid w:val="00C6735C"/>
    <w:rsid w:val="00C72D93"/>
    <w:rsid w:val="00C730D0"/>
    <w:rsid w:val="00C77D60"/>
    <w:rsid w:val="00C8625A"/>
    <w:rsid w:val="00C9046F"/>
    <w:rsid w:val="00C93076"/>
    <w:rsid w:val="00CA1D6F"/>
    <w:rsid w:val="00CA1EB9"/>
    <w:rsid w:val="00CB7B56"/>
    <w:rsid w:val="00CC3504"/>
    <w:rsid w:val="00CC722E"/>
    <w:rsid w:val="00CE10CD"/>
    <w:rsid w:val="00CF58C7"/>
    <w:rsid w:val="00CF7449"/>
    <w:rsid w:val="00D02DAD"/>
    <w:rsid w:val="00D05F9A"/>
    <w:rsid w:val="00D26ADA"/>
    <w:rsid w:val="00D40556"/>
    <w:rsid w:val="00D44E22"/>
    <w:rsid w:val="00D57713"/>
    <w:rsid w:val="00D67E83"/>
    <w:rsid w:val="00D771BE"/>
    <w:rsid w:val="00D854E2"/>
    <w:rsid w:val="00D85A97"/>
    <w:rsid w:val="00D957FC"/>
    <w:rsid w:val="00DA1DF9"/>
    <w:rsid w:val="00DB1D74"/>
    <w:rsid w:val="00DB237D"/>
    <w:rsid w:val="00DB2D1C"/>
    <w:rsid w:val="00DC23A9"/>
    <w:rsid w:val="00DD05FB"/>
    <w:rsid w:val="00DD6223"/>
    <w:rsid w:val="00DE268F"/>
    <w:rsid w:val="00DE6243"/>
    <w:rsid w:val="00DF0DC5"/>
    <w:rsid w:val="00E04743"/>
    <w:rsid w:val="00E11066"/>
    <w:rsid w:val="00E20644"/>
    <w:rsid w:val="00E5344F"/>
    <w:rsid w:val="00E648AC"/>
    <w:rsid w:val="00E6604A"/>
    <w:rsid w:val="00E82750"/>
    <w:rsid w:val="00EA246B"/>
    <w:rsid w:val="00EA4FF3"/>
    <w:rsid w:val="00EA5E4D"/>
    <w:rsid w:val="00EC0945"/>
    <w:rsid w:val="00ED724E"/>
    <w:rsid w:val="00EE124B"/>
    <w:rsid w:val="00EF031C"/>
    <w:rsid w:val="00EF0D12"/>
    <w:rsid w:val="00EF55CF"/>
    <w:rsid w:val="00F161D3"/>
    <w:rsid w:val="00F2283F"/>
    <w:rsid w:val="00F22D86"/>
    <w:rsid w:val="00F23A0D"/>
    <w:rsid w:val="00F34A23"/>
    <w:rsid w:val="00F377B2"/>
    <w:rsid w:val="00F5161C"/>
    <w:rsid w:val="00F55A19"/>
    <w:rsid w:val="00F57D47"/>
    <w:rsid w:val="00F60AEA"/>
    <w:rsid w:val="00F61A83"/>
    <w:rsid w:val="00F767D9"/>
    <w:rsid w:val="00F9085F"/>
    <w:rsid w:val="00F90ADB"/>
    <w:rsid w:val="00FD213F"/>
    <w:rsid w:val="00FE1846"/>
    <w:rsid w:val="00FE223D"/>
    <w:rsid w:val="00FF74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37962BC3"/>
  <w15:docId w15:val="{FDEF746E-5B65-46BF-8431-050A2E246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72"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62884"/>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99"/>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semiHidden/>
    <w:unhideWhenUsed/>
    <w:rsid w:val="00694698"/>
    <w:rPr>
      <w:sz w:val="20"/>
      <w:szCs w:val="20"/>
    </w:rPr>
  </w:style>
  <w:style w:type="character" w:customStyle="1" w:styleId="KommentartextZchn">
    <w:name w:val="Kommentartext Zchn"/>
    <w:link w:val="Kommentartext"/>
    <w:uiPriority w:val="99"/>
    <w:semiHidden/>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character" w:customStyle="1" w:styleId="NichtaufgelsteErwhnung1">
    <w:name w:val="Nicht aufgelöste Erwähnung1"/>
    <w:basedOn w:val="Absatz-Standardschriftart"/>
    <w:uiPriority w:val="99"/>
    <w:semiHidden/>
    <w:unhideWhenUsed/>
    <w:rsid w:val="00184428"/>
    <w:rPr>
      <w:color w:val="605E5C"/>
      <w:shd w:val="clear" w:color="auto" w:fill="E1DFDD"/>
    </w:rPr>
  </w:style>
  <w:style w:type="character" w:styleId="BesuchterLink">
    <w:name w:val="FollowedHyperlink"/>
    <w:basedOn w:val="Absatz-Standardschriftart"/>
    <w:uiPriority w:val="99"/>
    <w:semiHidden/>
    <w:unhideWhenUsed/>
    <w:rsid w:val="00321725"/>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784A85"/>
    <w:rPr>
      <w:color w:val="605E5C"/>
      <w:shd w:val="clear" w:color="auto" w:fill="E1DFDD"/>
    </w:rPr>
  </w:style>
  <w:style w:type="character" w:styleId="IntensiverVerweis">
    <w:name w:val="Intense Reference"/>
    <w:basedOn w:val="Absatz-Standardschriftart"/>
    <w:uiPriority w:val="73"/>
    <w:qFormat/>
    <w:rsid w:val="00EE124B"/>
    <w:rPr>
      <w:b/>
      <w:bCs/>
      <w:smallCaps/>
      <w:color w:val="5B9BD5" w:themeColor="accent1"/>
      <w:spacing w:val="5"/>
    </w:rPr>
  </w:style>
  <w:style w:type="character" w:styleId="NichtaufgelsteErwhnung">
    <w:name w:val="Unresolved Mention"/>
    <w:basedOn w:val="Absatz-Standardschriftart"/>
    <w:uiPriority w:val="99"/>
    <w:semiHidden/>
    <w:unhideWhenUsed/>
    <w:rsid w:val="00811F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835058">
      <w:bodyDiv w:val="1"/>
      <w:marLeft w:val="0"/>
      <w:marRight w:val="0"/>
      <w:marTop w:val="0"/>
      <w:marBottom w:val="0"/>
      <w:divBdr>
        <w:top w:val="none" w:sz="0" w:space="0" w:color="auto"/>
        <w:left w:val="none" w:sz="0" w:space="0" w:color="auto"/>
        <w:bottom w:val="none" w:sz="0" w:space="0" w:color="auto"/>
        <w:right w:val="none" w:sz="0" w:space="0" w:color="auto"/>
      </w:divBdr>
    </w:div>
    <w:div w:id="965936614">
      <w:bodyDiv w:val="1"/>
      <w:marLeft w:val="0"/>
      <w:marRight w:val="0"/>
      <w:marTop w:val="0"/>
      <w:marBottom w:val="0"/>
      <w:divBdr>
        <w:top w:val="none" w:sz="0" w:space="0" w:color="auto"/>
        <w:left w:val="none" w:sz="0" w:space="0" w:color="auto"/>
        <w:bottom w:val="none" w:sz="0" w:space="0" w:color="auto"/>
        <w:right w:val="none" w:sz="0" w:space="0" w:color="auto"/>
      </w:divBdr>
    </w:div>
    <w:div w:id="1481536004">
      <w:bodyDiv w:val="1"/>
      <w:marLeft w:val="0"/>
      <w:marRight w:val="0"/>
      <w:marTop w:val="0"/>
      <w:marBottom w:val="0"/>
      <w:divBdr>
        <w:top w:val="none" w:sz="0" w:space="0" w:color="auto"/>
        <w:left w:val="none" w:sz="0" w:space="0" w:color="auto"/>
        <w:bottom w:val="none" w:sz="0" w:space="0" w:color="auto"/>
        <w:right w:val="none" w:sz="0" w:space="0" w:color="auto"/>
      </w:divBdr>
    </w:div>
    <w:div w:id="17783272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nnheiser.com/protalkseries" TargetMode="External"/><Relationship Id="rId13" Type="http://schemas.openxmlformats.org/officeDocument/2006/relationships/hyperlink" Target="http://www.sennheiser.com/protalkseri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sennheiser.com/protalkseri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ennheiser-brandzone.com/pincollection.jspx?collectionName=%7bb0feefe0-e7cb-463f-b656-697993d552d4%7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9765E-6D4F-4DD6-8B76-5A7E77162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784</Words>
  <Characters>4944</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15</cp:revision>
  <cp:lastPrinted>2019-08-15T08:03:00Z</cp:lastPrinted>
  <dcterms:created xsi:type="dcterms:W3CDTF">2019-08-02T07:31:00Z</dcterms:created>
  <dcterms:modified xsi:type="dcterms:W3CDTF">2019-08-15T08:03:00Z</dcterms:modified>
</cp:coreProperties>
</file>